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9B6" w14:textId="77777777" w:rsidR="00B8477E" w:rsidRPr="00E41EA9" w:rsidRDefault="00B8477E" w:rsidP="00B8477E">
      <w:pPr>
        <w:rPr>
          <w:sz w:val="20"/>
        </w:rPr>
      </w:pP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4"/>
        <w:gridCol w:w="1709"/>
        <w:gridCol w:w="1889"/>
        <w:gridCol w:w="131"/>
        <w:gridCol w:w="1937"/>
      </w:tblGrid>
      <w:tr w:rsidR="00B8477E" w:rsidRPr="00E41EA9" w14:paraId="7231C9DD" w14:textId="77777777" w:rsidTr="00B023CE">
        <w:trPr>
          <w:trHeight w:val="458"/>
        </w:trPr>
        <w:tc>
          <w:tcPr>
            <w:tcW w:w="9710" w:type="dxa"/>
            <w:gridSpan w:val="5"/>
            <w:vAlign w:val="center"/>
          </w:tcPr>
          <w:p w14:paraId="24FBFD51" w14:textId="0965FDBE" w:rsidR="00B8477E" w:rsidRPr="00E41EA9" w:rsidRDefault="00EF17D2" w:rsidP="00B023C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ISO 10993-18: Chemical Characterization </w:t>
            </w:r>
            <w:r w:rsidR="00B8477E" w:rsidRPr="00E41EA9">
              <w:rPr>
                <w:rFonts w:ascii="Calibri" w:hAnsi="Calibri"/>
                <w:b/>
                <w:sz w:val="28"/>
                <w:szCs w:val="28"/>
              </w:rPr>
              <w:t>Sample Submission Form</w:t>
            </w:r>
          </w:p>
        </w:tc>
      </w:tr>
      <w:tr w:rsidR="00B8477E" w:rsidRPr="00E41EA9" w14:paraId="347FC7C7" w14:textId="77777777" w:rsidTr="00B023CE">
        <w:trPr>
          <w:trHeight w:val="233"/>
        </w:trPr>
        <w:tc>
          <w:tcPr>
            <w:tcW w:w="9710" w:type="dxa"/>
            <w:gridSpan w:val="5"/>
            <w:shd w:val="clear" w:color="auto" w:fill="D9D9D9" w:themeFill="background1" w:themeFillShade="D9"/>
            <w:vAlign w:val="center"/>
          </w:tcPr>
          <w:p w14:paraId="7B1A2163" w14:textId="77777777" w:rsidR="00B8477E" w:rsidRPr="00E41EA9" w:rsidRDefault="00B8477E" w:rsidP="00B023CE">
            <w:pPr>
              <w:jc w:val="center"/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  <w:t>Sponsor Information</w:t>
            </w:r>
          </w:p>
        </w:tc>
      </w:tr>
      <w:tr w:rsidR="00B8477E" w:rsidRPr="00E41EA9" w14:paraId="430DBE83" w14:textId="77777777" w:rsidTr="00B023CE">
        <w:trPr>
          <w:trHeight w:val="278"/>
        </w:trPr>
        <w:tc>
          <w:tcPr>
            <w:tcW w:w="4044" w:type="dxa"/>
            <w:shd w:val="clear" w:color="auto" w:fill="FFFFFF" w:themeFill="background1"/>
            <w:vAlign w:val="center"/>
          </w:tcPr>
          <w:p w14:paraId="251FFE07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Quote#: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57611920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PO#:</w:t>
            </w:r>
          </w:p>
        </w:tc>
      </w:tr>
      <w:tr w:rsidR="00B8477E" w:rsidRPr="00E41EA9" w14:paraId="554CC2E0" w14:textId="77777777" w:rsidTr="00B023CE">
        <w:trPr>
          <w:trHeight w:val="278"/>
        </w:trPr>
        <w:tc>
          <w:tcPr>
            <w:tcW w:w="4044" w:type="dxa"/>
            <w:shd w:val="clear" w:color="auto" w:fill="FFFFFF" w:themeFill="background1"/>
            <w:vAlign w:val="center"/>
          </w:tcPr>
          <w:p w14:paraId="015271EC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Send Final Report To: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52E92567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Billing Information (if different): </w:t>
            </w:r>
          </w:p>
        </w:tc>
      </w:tr>
      <w:tr w:rsidR="00B8477E" w:rsidRPr="00E41EA9" w14:paraId="71F3BF8D" w14:textId="77777777" w:rsidTr="00B023CE">
        <w:trPr>
          <w:trHeight w:val="242"/>
        </w:trPr>
        <w:tc>
          <w:tcPr>
            <w:tcW w:w="4044" w:type="dxa"/>
            <w:shd w:val="clear" w:color="auto" w:fill="FFFFFF" w:themeFill="background1"/>
            <w:vAlign w:val="center"/>
          </w:tcPr>
          <w:p w14:paraId="7CDCE43D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Company: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412CE255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Company: </w:t>
            </w:r>
          </w:p>
        </w:tc>
      </w:tr>
      <w:tr w:rsidR="00B8477E" w:rsidRPr="00E41EA9" w14:paraId="46AD7757" w14:textId="77777777" w:rsidTr="00B023CE">
        <w:trPr>
          <w:trHeight w:val="260"/>
        </w:trPr>
        <w:tc>
          <w:tcPr>
            <w:tcW w:w="4044" w:type="dxa"/>
            <w:shd w:val="clear" w:color="auto" w:fill="FFFFFF" w:themeFill="background1"/>
            <w:vAlign w:val="center"/>
          </w:tcPr>
          <w:p w14:paraId="2F087AE9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Contact: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73600BB1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Contact: </w:t>
            </w:r>
          </w:p>
        </w:tc>
      </w:tr>
      <w:tr w:rsidR="00B8477E" w:rsidRPr="00E41EA9" w14:paraId="4A663C94" w14:textId="77777777" w:rsidTr="00B023CE">
        <w:trPr>
          <w:trHeight w:val="170"/>
        </w:trPr>
        <w:tc>
          <w:tcPr>
            <w:tcW w:w="4044" w:type="dxa"/>
            <w:shd w:val="clear" w:color="auto" w:fill="FFFFFF" w:themeFill="background1"/>
            <w:vAlign w:val="center"/>
          </w:tcPr>
          <w:p w14:paraId="07C83022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Address: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25EB2E91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Address: </w:t>
            </w:r>
          </w:p>
        </w:tc>
      </w:tr>
      <w:tr w:rsidR="00B8477E" w:rsidRPr="00E41EA9" w14:paraId="69BD8A76" w14:textId="77777777" w:rsidTr="00B023CE">
        <w:trPr>
          <w:trHeight w:val="170"/>
        </w:trPr>
        <w:tc>
          <w:tcPr>
            <w:tcW w:w="4044" w:type="dxa"/>
            <w:shd w:val="clear" w:color="auto" w:fill="FFFFFF" w:themeFill="background1"/>
            <w:vAlign w:val="center"/>
          </w:tcPr>
          <w:p w14:paraId="4F2ED3AE" w14:textId="77777777" w:rsidR="00B8477E" w:rsidRPr="00E41EA9" w:rsidRDefault="00B8477E" w:rsidP="00B023CE">
            <w:pPr>
              <w:rPr>
                <w:rFonts w:ascii="Calibri" w:hAnsi="Calibri"/>
                <w:bCs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                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527B92DA" w14:textId="77777777" w:rsidR="00B8477E" w:rsidRPr="00E41EA9" w:rsidRDefault="00B8477E" w:rsidP="00B023CE">
            <w:pPr>
              <w:rPr>
                <w:rFonts w:ascii="Calibri" w:hAnsi="Calibri"/>
                <w:bCs/>
                <w:sz w:val="20"/>
              </w:rPr>
            </w:pPr>
            <w:r w:rsidRPr="00E41EA9">
              <w:rPr>
                <w:rFonts w:ascii="Calibri" w:hAnsi="Calibri"/>
                <w:bCs/>
                <w:sz w:val="20"/>
              </w:rPr>
              <w:t xml:space="preserve">                 </w:t>
            </w:r>
          </w:p>
        </w:tc>
      </w:tr>
      <w:tr w:rsidR="00B8477E" w:rsidRPr="00E41EA9" w14:paraId="05DBF269" w14:textId="77777777" w:rsidTr="00B023CE">
        <w:trPr>
          <w:trHeight w:val="197"/>
        </w:trPr>
        <w:tc>
          <w:tcPr>
            <w:tcW w:w="4044" w:type="dxa"/>
            <w:shd w:val="clear" w:color="auto" w:fill="FFFFFF" w:themeFill="background1"/>
            <w:vAlign w:val="center"/>
          </w:tcPr>
          <w:p w14:paraId="2775C5D5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Email: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6C33449B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Email: </w:t>
            </w:r>
          </w:p>
        </w:tc>
      </w:tr>
      <w:tr w:rsidR="00B8477E" w:rsidRPr="00E41EA9" w14:paraId="198EF099" w14:textId="77777777" w:rsidTr="00B023CE">
        <w:trPr>
          <w:trHeight w:val="215"/>
        </w:trPr>
        <w:tc>
          <w:tcPr>
            <w:tcW w:w="4044" w:type="dxa"/>
            <w:shd w:val="clear" w:color="auto" w:fill="FFFFFF" w:themeFill="background1"/>
            <w:vAlign w:val="center"/>
          </w:tcPr>
          <w:p w14:paraId="61EF629C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0"/>
              </w:rPr>
            </w:pPr>
            <w:r w:rsidRPr="00E41EA9">
              <w:rPr>
                <w:rFonts w:ascii="Calibri" w:hAnsi="Calibri"/>
                <w:b/>
                <w:bCs/>
                <w:sz w:val="20"/>
              </w:rPr>
              <w:t xml:space="preserve">Phone: </w:t>
            </w:r>
          </w:p>
        </w:tc>
        <w:tc>
          <w:tcPr>
            <w:tcW w:w="5666" w:type="dxa"/>
            <w:gridSpan w:val="4"/>
            <w:shd w:val="clear" w:color="auto" w:fill="FFFFFF" w:themeFill="background1"/>
            <w:vAlign w:val="center"/>
          </w:tcPr>
          <w:p w14:paraId="37A6EAEA" w14:textId="77777777" w:rsidR="00B8477E" w:rsidRPr="00E41EA9" w:rsidRDefault="00B8477E" w:rsidP="00B023CE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bCs/>
                <w:sz w:val="20"/>
              </w:rPr>
              <w:t>Phone:</w:t>
            </w:r>
          </w:p>
        </w:tc>
      </w:tr>
      <w:tr w:rsidR="00B8477E" w:rsidRPr="00E41EA9" w14:paraId="689066C9" w14:textId="77777777" w:rsidTr="00B023CE">
        <w:trPr>
          <w:trHeight w:val="332"/>
        </w:trPr>
        <w:tc>
          <w:tcPr>
            <w:tcW w:w="9710" w:type="dxa"/>
            <w:gridSpan w:val="5"/>
            <w:shd w:val="clear" w:color="auto" w:fill="D9D9D9" w:themeFill="background1" w:themeFillShade="D9"/>
            <w:vAlign w:val="center"/>
          </w:tcPr>
          <w:p w14:paraId="1BB0CC0A" w14:textId="77777777" w:rsidR="00B8477E" w:rsidRPr="00E41EA9" w:rsidRDefault="00B8477E" w:rsidP="00B023C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41EA9"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  <w:t>Test Article Information</w:t>
            </w:r>
          </w:p>
        </w:tc>
      </w:tr>
      <w:tr w:rsidR="00B8477E" w:rsidRPr="00E41EA9" w14:paraId="3513A739" w14:textId="77777777" w:rsidTr="00B023CE">
        <w:trPr>
          <w:trHeight w:val="368"/>
        </w:trPr>
        <w:tc>
          <w:tcPr>
            <w:tcW w:w="4044" w:type="dxa"/>
            <w:vAlign w:val="center"/>
          </w:tcPr>
          <w:p w14:paraId="06C40DFB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Test Article Name</w:t>
            </w:r>
          </w:p>
        </w:tc>
        <w:tc>
          <w:tcPr>
            <w:tcW w:w="5666" w:type="dxa"/>
            <w:gridSpan w:val="4"/>
            <w:vAlign w:val="center"/>
          </w:tcPr>
          <w:p w14:paraId="2A590B4F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795AB2C9" w14:textId="77777777" w:rsidTr="00B023CE">
        <w:trPr>
          <w:trHeight w:val="368"/>
        </w:trPr>
        <w:tc>
          <w:tcPr>
            <w:tcW w:w="4044" w:type="dxa"/>
            <w:vAlign w:val="center"/>
          </w:tcPr>
          <w:p w14:paraId="4E030129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Test Article Model/Reference ID</w:t>
            </w:r>
          </w:p>
        </w:tc>
        <w:tc>
          <w:tcPr>
            <w:tcW w:w="5666" w:type="dxa"/>
            <w:gridSpan w:val="4"/>
            <w:vAlign w:val="center"/>
          </w:tcPr>
          <w:p w14:paraId="6450585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2611FB94" w14:textId="77777777" w:rsidTr="00B023CE">
        <w:trPr>
          <w:trHeight w:val="368"/>
        </w:trPr>
        <w:tc>
          <w:tcPr>
            <w:tcW w:w="4044" w:type="dxa"/>
            <w:vAlign w:val="center"/>
          </w:tcPr>
          <w:p w14:paraId="2789C26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Test Article Lot ID</w:t>
            </w:r>
          </w:p>
        </w:tc>
        <w:tc>
          <w:tcPr>
            <w:tcW w:w="5666" w:type="dxa"/>
            <w:gridSpan w:val="4"/>
            <w:vAlign w:val="center"/>
          </w:tcPr>
          <w:p w14:paraId="6AF3CD25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05A22613" w14:textId="77777777" w:rsidTr="00B023CE">
        <w:trPr>
          <w:trHeight w:val="368"/>
        </w:trPr>
        <w:tc>
          <w:tcPr>
            <w:tcW w:w="4044" w:type="dxa"/>
            <w:vAlign w:val="center"/>
          </w:tcPr>
          <w:p w14:paraId="1AED2F6A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Test Article Expiration Date</w:t>
            </w:r>
          </w:p>
        </w:tc>
        <w:tc>
          <w:tcPr>
            <w:tcW w:w="5666" w:type="dxa"/>
            <w:gridSpan w:val="4"/>
            <w:vAlign w:val="center"/>
          </w:tcPr>
          <w:p w14:paraId="1840B666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51123F7B" w14:textId="77777777" w:rsidTr="00B023CE">
        <w:trPr>
          <w:trHeight w:val="350"/>
        </w:trPr>
        <w:tc>
          <w:tcPr>
            <w:tcW w:w="4044" w:type="dxa"/>
            <w:vAlign w:val="center"/>
          </w:tcPr>
          <w:p w14:paraId="389B512A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Type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2105642776"/>
            <w:placeholder>
              <w:docPart w:val="93304EEE3C1D4EB1B8178829FED9E744"/>
            </w:placeholder>
            <w:comboBox>
              <w:listItem w:value="Select"/>
              <w:listItem w:displayText="Medical Device" w:value="Medical Device"/>
              <w:listItem w:displayText="Device-Drug Combination" w:value="Device-Drug Combination"/>
              <w:listItem w:displayText="Pharmaceutical" w:value="Pharmaceutical"/>
            </w:comboBox>
          </w:sdtPr>
          <w:sdtEndPr/>
          <w:sdtContent>
            <w:tc>
              <w:tcPr>
                <w:tcW w:w="5666" w:type="dxa"/>
                <w:gridSpan w:val="4"/>
                <w:vAlign w:val="center"/>
              </w:tcPr>
              <w:p w14:paraId="39857CD1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B8477E" w:rsidRPr="00E41EA9" w14:paraId="2159B751" w14:textId="77777777" w:rsidTr="00B023CE">
        <w:trPr>
          <w:trHeight w:val="467"/>
        </w:trPr>
        <w:tc>
          <w:tcPr>
            <w:tcW w:w="4044" w:type="dxa"/>
            <w:vAlign w:val="center"/>
          </w:tcPr>
          <w:p w14:paraId="441A3E8E" w14:textId="374C7211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Intended Clinical Use</w:t>
            </w:r>
            <w:r w:rsidR="005228AB" w:rsidRPr="00E41EA9">
              <w:rPr>
                <w:rFonts w:ascii="Calibri" w:hAnsi="Calibri"/>
                <w:b/>
                <w:sz w:val="20"/>
              </w:rPr>
              <w:t xml:space="preserve"> (Please Provide Instructions for Use, If ava</w:t>
            </w:r>
            <w:r w:rsidR="002C78D2" w:rsidRPr="00E41EA9">
              <w:rPr>
                <w:rFonts w:ascii="Calibri" w:hAnsi="Calibri"/>
                <w:b/>
                <w:sz w:val="20"/>
              </w:rPr>
              <w:t>ilable)</w:t>
            </w:r>
          </w:p>
        </w:tc>
        <w:tc>
          <w:tcPr>
            <w:tcW w:w="5666" w:type="dxa"/>
            <w:gridSpan w:val="4"/>
            <w:vAlign w:val="center"/>
          </w:tcPr>
          <w:p w14:paraId="3DDEA481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E41EA9" w:rsidRPr="00E41EA9" w14:paraId="12BEF54C" w14:textId="77777777" w:rsidTr="002731F8">
        <w:trPr>
          <w:trHeight w:val="233"/>
        </w:trPr>
        <w:tc>
          <w:tcPr>
            <w:tcW w:w="4044" w:type="dxa"/>
            <w:vAlign w:val="center"/>
          </w:tcPr>
          <w:p w14:paraId="42813EEB" w14:textId="3142DE6C" w:rsidR="00E41EA9" w:rsidRPr="00E41EA9" w:rsidRDefault="00E41EA9" w:rsidP="00E41EA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Intended Patient Population</w:t>
            </w:r>
          </w:p>
        </w:tc>
        <w:tc>
          <w:tcPr>
            <w:tcW w:w="5666" w:type="dxa"/>
            <w:gridSpan w:val="4"/>
            <w:vAlign w:val="center"/>
          </w:tcPr>
          <w:p w14:paraId="6D5BAC99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Adult men (70 kg)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-19895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F0402">
              <w:rPr>
                <w:rFonts w:ascii="Calibri" w:hAnsi="Calibri"/>
                <w:sz w:val="20"/>
              </w:rPr>
              <w:t xml:space="preserve"> </w:t>
            </w:r>
          </w:p>
          <w:p w14:paraId="70F961D7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Adult women OR unisex adult (60 kg)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8353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A2B637A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Pregnant women:</w:t>
            </w:r>
            <w:r w:rsidRPr="00BF0402">
              <w:rPr>
                <w:rFonts w:ascii="Calibri" w:hAnsi="Calibri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</w:rPr>
                <w:id w:val="-18195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F0402">
              <w:rPr>
                <w:rFonts w:ascii="Calibri" w:hAnsi="Calibri"/>
                <w:sz w:val="20"/>
              </w:rPr>
              <w:t xml:space="preserve"> </w:t>
            </w:r>
          </w:p>
          <w:p w14:paraId="5D940839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Children (60 kg; &gt;1 </w:t>
            </w:r>
            <w:proofErr w:type="spellStart"/>
            <w:r>
              <w:rPr>
                <w:rFonts w:ascii="Calibri" w:hAnsi="Calibri"/>
                <w:sz w:val="20"/>
              </w:rPr>
              <w:t>yr</w:t>
            </w:r>
            <w:proofErr w:type="spellEnd"/>
            <w:r>
              <w:rPr>
                <w:rFonts w:ascii="Calibri" w:hAnsi="Calibri"/>
                <w:sz w:val="20"/>
              </w:rPr>
              <w:t xml:space="preserve"> to ≤16 years of age)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6609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30C68CC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Infants (3.5 kg; &lt;1 </w:t>
            </w:r>
            <w:proofErr w:type="spellStart"/>
            <w:r>
              <w:rPr>
                <w:rFonts w:ascii="Calibri" w:hAnsi="Calibri"/>
                <w:sz w:val="20"/>
              </w:rPr>
              <w:t>yr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37543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E1D17C6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Neonate (1.5 kg; very low birthweight infant)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392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D25F394" w14:textId="77777777" w:rsid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Very low birthweight neonate/preterm neonate (0.5 kg)</w:t>
            </w:r>
            <w:r w:rsidRPr="00BF0402">
              <w:rPr>
                <w:rFonts w:ascii="Calibri" w:hAnsi="Calibri"/>
                <w:sz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</w:rPr>
                <w:id w:val="5296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4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53BD09C" w14:textId="53FE36C7" w:rsidR="00E41EA9" w:rsidRPr="00E41EA9" w:rsidRDefault="00E41EA9" w:rsidP="00E41EA9">
            <w:pPr>
              <w:rPr>
                <w:rFonts w:ascii="Calibri" w:hAnsi="Calibri"/>
                <w:sz w:val="20"/>
                <w:highlight w:val="lightGray"/>
              </w:rPr>
            </w:pPr>
            <w:r>
              <w:rPr>
                <w:rFonts w:ascii="Calibri" w:hAnsi="Calibri"/>
                <w:sz w:val="20"/>
              </w:rPr>
              <w:t xml:space="preserve">Other. If there is a preferred body mass not listed, please </w:t>
            </w:r>
            <w:proofErr w:type="gramStart"/>
            <w:r>
              <w:rPr>
                <w:rFonts w:ascii="Calibri" w:hAnsi="Calibri"/>
                <w:sz w:val="20"/>
              </w:rPr>
              <w:t>write</w:t>
            </w:r>
            <w:proofErr w:type="gramEnd"/>
            <w:r>
              <w:rPr>
                <w:rFonts w:ascii="Calibri" w:hAnsi="Calibri"/>
                <w:sz w:val="20"/>
              </w:rPr>
              <w:t xml:space="preserve"> and specify patient population:</w:t>
            </w:r>
          </w:p>
        </w:tc>
      </w:tr>
      <w:tr w:rsidR="00B8477E" w:rsidRPr="00E41EA9" w14:paraId="3611ABDE" w14:textId="77777777" w:rsidTr="00B023CE">
        <w:trPr>
          <w:trHeight w:val="233"/>
        </w:trPr>
        <w:tc>
          <w:tcPr>
            <w:tcW w:w="4044" w:type="dxa"/>
            <w:vMerge w:val="restart"/>
            <w:vAlign w:val="center"/>
          </w:tcPr>
          <w:p w14:paraId="09DA58B9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  <w:highlight w:val="darkGray"/>
              </w:rPr>
            </w:pPr>
            <w:r w:rsidRPr="00E41EA9">
              <w:rPr>
                <w:rFonts w:ascii="Calibri" w:hAnsi="Calibri"/>
                <w:b/>
                <w:sz w:val="20"/>
              </w:rPr>
              <w:t>Type of Patient Contact</w:t>
            </w:r>
          </w:p>
        </w:tc>
        <w:tc>
          <w:tcPr>
            <w:tcW w:w="1709" w:type="dxa"/>
            <w:vMerge w:val="restart"/>
            <w:vAlign w:val="center"/>
          </w:tcPr>
          <w:p w14:paraId="188A70D3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Direct: </w:t>
            </w:r>
            <w:sdt>
              <w:sdtPr>
                <w:rPr>
                  <w:rFonts w:ascii="Calibri" w:hAnsi="Calibri"/>
                  <w:sz w:val="20"/>
                </w:rPr>
                <w:id w:val="-18047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  <w:tc>
          <w:tcPr>
            <w:tcW w:w="1889" w:type="dxa"/>
            <w:vAlign w:val="center"/>
          </w:tcPr>
          <w:p w14:paraId="12170A4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Surface: </w:t>
            </w:r>
            <w:sdt>
              <w:sdtPr>
                <w:rPr>
                  <w:rFonts w:ascii="Calibri" w:hAnsi="Calibri"/>
                  <w:sz w:val="20"/>
                </w:rPr>
                <w:id w:val="62790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1946769056"/>
            <w:placeholder>
              <w:docPart w:val="34D761C8960147858C240C38E67E3DDF"/>
            </w:placeholder>
            <w:comboBox>
              <w:listItem w:value="Select"/>
              <w:listItem w:displayText="Skin" w:value="Skin"/>
              <w:listItem w:displayText="Mucosal membrane" w:value="Mucosal membrane"/>
              <w:listItem w:displayText="Breached/compromised surface" w:value="Breached/compromised surface"/>
            </w:comboBox>
          </w:sdtPr>
          <w:sdtEndPr/>
          <w:sdtContent>
            <w:tc>
              <w:tcPr>
                <w:tcW w:w="2068" w:type="dxa"/>
                <w:gridSpan w:val="2"/>
                <w:vAlign w:val="center"/>
              </w:tcPr>
              <w:p w14:paraId="18F2CF91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B8477E" w:rsidRPr="00E41EA9" w14:paraId="3EA829BB" w14:textId="77777777" w:rsidTr="00B023CE">
        <w:trPr>
          <w:trHeight w:val="233"/>
        </w:trPr>
        <w:tc>
          <w:tcPr>
            <w:tcW w:w="4044" w:type="dxa"/>
            <w:vMerge/>
            <w:vAlign w:val="center"/>
          </w:tcPr>
          <w:p w14:paraId="5EFB345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661405D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2931A65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External Communicating: </w:t>
            </w:r>
            <w:sdt>
              <w:sdtPr>
                <w:rPr>
                  <w:rFonts w:ascii="Calibri" w:hAnsi="Calibri"/>
                  <w:sz w:val="20"/>
                </w:rPr>
                <w:id w:val="-443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/>
              <w:sz w:val="20"/>
              <w:highlight w:val="lightGray"/>
            </w:rPr>
            <w:id w:val="2060587930"/>
            <w:placeholder>
              <w:docPart w:val="C9D151FE084D4437AB601C96B44F73F4"/>
            </w:placeholder>
            <w:comboBox>
              <w:listItem w:value="Select"/>
              <w:listItem w:displayText="Blood path, indirect" w:value="Blood path, indirect"/>
              <w:listItem w:displayText="Tissue/bone/dentin" w:value="Tissue/bone/dentin"/>
              <w:listItem w:displayText="Circulating blood" w:value="Circulating blood"/>
            </w:comboBox>
          </w:sdtPr>
          <w:sdtEndPr/>
          <w:sdtContent>
            <w:tc>
              <w:tcPr>
                <w:tcW w:w="2068" w:type="dxa"/>
                <w:gridSpan w:val="2"/>
                <w:vAlign w:val="center"/>
              </w:tcPr>
              <w:p w14:paraId="70C7DE4D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B8477E" w:rsidRPr="00E41EA9" w14:paraId="4250D7F3" w14:textId="77777777" w:rsidTr="00B023CE">
        <w:trPr>
          <w:trHeight w:val="70"/>
        </w:trPr>
        <w:tc>
          <w:tcPr>
            <w:tcW w:w="4044" w:type="dxa"/>
            <w:vMerge/>
            <w:vAlign w:val="center"/>
          </w:tcPr>
          <w:p w14:paraId="5455CB37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7A61E67A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vAlign w:val="center"/>
          </w:tcPr>
          <w:p w14:paraId="18D3CCEF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Implant: </w:t>
            </w:r>
            <w:sdt>
              <w:sdtPr>
                <w:rPr>
                  <w:rFonts w:ascii="Calibri" w:hAnsi="Calibri"/>
                  <w:sz w:val="20"/>
                </w:rPr>
                <w:id w:val="-106240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/>
              <w:sz w:val="20"/>
              <w:highlight w:val="lightGray"/>
            </w:rPr>
            <w:id w:val="891164236"/>
            <w:placeholder>
              <w:docPart w:val="C9D151FE084D4437AB601C96B44F73F4"/>
            </w:placeholder>
            <w:comboBox>
              <w:listItem w:value="Select"/>
              <w:listItem w:displayText="Tissue/bone" w:value="Tissue/bone"/>
              <w:listItem w:displayText="Blood" w:value="Blood"/>
            </w:comboBox>
          </w:sdtPr>
          <w:sdtEndPr/>
          <w:sdtContent>
            <w:tc>
              <w:tcPr>
                <w:tcW w:w="2068" w:type="dxa"/>
                <w:gridSpan w:val="2"/>
                <w:vAlign w:val="center"/>
              </w:tcPr>
              <w:p w14:paraId="1069B4FC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B8477E" w:rsidRPr="00E41EA9" w14:paraId="13975A68" w14:textId="77777777" w:rsidTr="00B023CE">
        <w:trPr>
          <w:trHeight w:val="80"/>
        </w:trPr>
        <w:tc>
          <w:tcPr>
            <w:tcW w:w="4044" w:type="dxa"/>
            <w:vMerge/>
            <w:vAlign w:val="center"/>
          </w:tcPr>
          <w:p w14:paraId="32796C2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7736FD11" w14:textId="72B3AF54" w:rsidR="00B8477E" w:rsidRPr="00E41EA9" w:rsidRDefault="00B8477E" w:rsidP="00B023CE">
            <w:pPr>
              <w:rPr>
                <w:rFonts w:ascii="Calibri" w:hAnsi="Calibri"/>
                <w:sz w:val="20"/>
                <w:highlight w:val="lightGray"/>
              </w:rPr>
            </w:pPr>
            <w:r w:rsidRPr="00E41EA9">
              <w:rPr>
                <w:rFonts w:ascii="Calibri" w:hAnsi="Calibri"/>
                <w:sz w:val="20"/>
              </w:rPr>
              <w:t xml:space="preserve">Indirect: </w:t>
            </w:r>
            <w:sdt>
              <w:sdtPr>
                <w:rPr>
                  <w:rFonts w:ascii="Calibri" w:hAnsi="Calibri"/>
                  <w:sz w:val="20"/>
                </w:rPr>
                <w:id w:val="-171942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1EA9">
              <w:rPr>
                <w:rFonts w:ascii="Calibri" w:hAnsi="Calibri"/>
                <w:sz w:val="20"/>
              </w:rPr>
              <w:t xml:space="preserve"> (check additional box below if applicable)</w:t>
            </w:r>
          </w:p>
        </w:tc>
      </w:tr>
      <w:tr w:rsidR="00E41EA9" w:rsidRPr="00E41EA9" w14:paraId="6D993984" w14:textId="77777777" w:rsidTr="00B023CE">
        <w:trPr>
          <w:trHeight w:val="143"/>
        </w:trPr>
        <w:tc>
          <w:tcPr>
            <w:tcW w:w="4044" w:type="dxa"/>
            <w:vMerge/>
            <w:vAlign w:val="center"/>
          </w:tcPr>
          <w:p w14:paraId="4919319D" w14:textId="77777777" w:rsidR="00E41EA9" w:rsidRPr="00E41EA9" w:rsidRDefault="00E41EA9" w:rsidP="00E41EA9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669141E1" w14:textId="240F4421" w:rsidR="00E41EA9" w:rsidRP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Breathing gas pathway, Dry: </w:t>
            </w:r>
            <w:sdt>
              <w:sdtPr>
                <w:rPr>
                  <w:rFonts w:ascii="Calibri" w:hAnsi="Calibri"/>
                  <w:sz w:val="20"/>
                </w:rPr>
                <w:id w:val="-21253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E41EA9" w:rsidRPr="00E41EA9" w14:paraId="0C4DBECC" w14:textId="77777777" w:rsidTr="00B023CE">
        <w:trPr>
          <w:trHeight w:val="143"/>
        </w:trPr>
        <w:tc>
          <w:tcPr>
            <w:tcW w:w="4044" w:type="dxa"/>
            <w:vMerge/>
            <w:vAlign w:val="center"/>
          </w:tcPr>
          <w:p w14:paraId="012B49C4" w14:textId="77777777" w:rsidR="00E41EA9" w:rsidRPr="00E41EA9" w:rsidRDefault="00E41EA9" w:rsidP="00E41EA9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74B985C5" w14:textId="78B56753" w:rsidR="00E41EA9" w:rsidRPr="00E41EA9" w:rsidRDefault="00E41EA9" w:rsidP="00E41EA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Breathing gas pathway, Contact with condensate: </w:t>
            </w:r>
            <w:sdt>
              <w:sdtPr>
                <w:rPr>
                  <w:rFonts w:ascii="Calibri" w:hAnsi="Calibri"/>
                  <w:sz w:val="20"/>
                </w:rPr>
                <w:id w:val="11242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8477E" w:rsidRPr="00E41EA9" w14:paraId="21BEEF64" w14:textId="77777777" w:rsidTr="00B023CE">
        <w:trPr>
          <w:trHeight w:val="143"/>
        </w:trPr>
        <w:tc>
          <w:tcPr>
            <w:tcW w:w="4044" w:type="dxa"/>
            <w:vMerge/>
            <w:vAlign w:val="center"/>
          </w:tcPr>
          <w:p w14:paraId="30740A8B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6EC54A43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If Other, please describe:</w:t>
            </w:r>
          </w:p>
        </w:tc>
      </w:tr>
      <w:tr w:rsidR="00B8477E" w:rsidRPr="00E41EA9" w14:paraId="5C6BA167" w14:textId="77777777" w:rsidTr="00B023CE">
        <w:trPr>
          <w:trHeight w:val="440"/>
        </w:trPr>
        <w:tc>
          <w:tcPr>
            <w:tcW w:w="4044" w:type="dxa"/>
            <w:vMerge w:val="restart"/>
            <w:vAlign w:val="center"/>
          </w:tcPr>
          <w:p w14:paraId="34F29D54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Duration of Patient Contact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1136783908"/>
            <w:placeholder>
              <w:docPart w:val="89EF170AC35F45F9AEF266874F83E6A3"/>
            </w:placeholder>
            <w:comboBox>
              <w:listItem w:value="Select"/>
              <w:listItem w:displayText="Limited(&lt;24 h)" w:value="Limited(&lt;24 h)"/>
              <w:listItem w:displayText="Prolonged (24 h to 30 d)" w:value="Prolonged (24 h to 30 d)"/>
              <w:listItem w:displayText="&gt;1 month to 12 month" w:value="&gt;1 month to 12 month"/>
              <w:listItem w:displayText="&gt;1 year to 10 years" w:value="&gt;1 year to 10 years"/>
              <w:listItem w:displayText="&gt;10 years to lifetime" w:value="&gt;10 years to lifetime"/>
            </w:comboBox>
          </w:sdtPr>
          <w:sdtEndPr/>
          <w:sdtContent>
            <w:tc>
              <w:tcPr>
                <w:tcW w:w="1709" w:type="dxa"/>
                <w:vAlign w:val="center"/>
              </w:tcPr>
              <w:p w14:paraId="5A8A7CBA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  <w:tc>
          <w:tcPr>
            <w:tcW w:w="3957" w:type="dxa"/>
            <w:gridSpan w:val="3"/>
            <w:vAlign w:val="center"/>
          </w:tcPr>
          <w:p w14:paraId="0DDFC3EA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If Permanent, please list the anticipated life span of typical patient: </w:t>
            </w:r>
          </w:p>
        </w:tc>
      </w:tr>
      <w:tr w:rsidR="00B8477E" w:rsidRPr="00E41EA9" w14:paraId="3180E50B" w14:textId="77777777" w:rsidTr="00B023CE">
        <w:trPr>
          <w:trHeight w:val="440"/>
        </w:trPr>
        <w:tc>
          <w:tcPr>
            <w:tcW w:w="4044" w:type="dxa"/>
            <w:vMerge/>
            <w:vAlign w:val="center"/>
          </w:tcPr>
          <w:p w14:paraId="281BCB81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4D5ADA98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Maximum Number of Devices (Patient Exposure) in 1 Day:</w:t>
            </w:r>
          </w:p>
        </w:tc>
      </w:tr>
      <w:tr w:rsidR="00897DA4" w:rsidRPr="00E41EA9" w14:paraId="21D9A2D5" w14:textId="77777777" w:rsidTr="00B023CE">
        <w:trPr>
          <w:trHeight w:val="447"/>
        </w:trPr>
        <w:tc>
          <w:tcPr>
            <w:tcW w:w="4044" w:type="dxa"/>
            <w:vAlign w:val="center"/>
          </w:tcPr>
          <w:p w14:paraId="3D514D1A" w14:textId="191608AE" w:rsidR="00897DA4" w:rsidRPr="00E41EA9" w:rsidRDefault="00231FF0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Maximum Number of Devices (pat</w:t>
            </w:r>
            <w:r w:rsidR="00BE550A" w:rsidRPr="00E41EA9">
              <w:rPr>
                <w:rFonts w:ascii="Calibri" w:hAnsi="Calibri"/>
                <w:b/>
                <w:sz w:val="20"/>
              </w:rPr>
              <w:t>ient Exposur</w:t>
            </w:r>
            <w:r w:rsidR="00BF1301" w:rsidRPr="00E41EA9">
              <w:rPr>
                <w:rFonts w:ascii="Calibri" w:hAnsi="Calibri"/>
                <w:b/>
                <w:sz w:val="20"/>
              </w:rPr>
              <w:t>e</w:t>
            </w:r>
            <w:r w:rsidR="00BE550A" w:rsidRPr="00E41EA9">
              <w:rPr>
                <w:rFonts w:ascii="Calibri" w:hAnsi="Calibri"/>
                <w:b/>
                <w:sz w:val="20"/>
              </w:rPr>
              <w:t>) in 1 Day (C)</w:t>
            </w:r>
            <w:r w:rsidR="00BF1301" w:rsidRPr="00E41EA9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1709" w:type="dxa"/>
            <w:vAlign w:val="center"/>
          </w:tcPr>
          <w:p w14:paraId="7307C459" w14:textId="77777777" w:rsidR="00897DA4" w:rsidRPr="00E41EA9" w:rsidRDefault="00897DA4" w:rsidP="00B023CE">
            <w:pPr>
              <w:rPr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3957" w:type="dxa"/>
            <w:gridSpan w:val="3"/>
            <w:vAlign w:val="center"/>
          </w:tcPr>
          <w:p w14:paraId="0C0473C2" w14:textId="77777777" w:rsidR="00897DA4" w:rsidRPr="00E41EA9" w:rsidRDefault="00897DA4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67958F80" w14:textId="77777777" w:rsidTr="00B023CE">
        <w:trPr>
          <w:trHeight w:val="447"/>
        </w:trPr>
        <w:tc>
          <w:tcPr>
            <w:tcW w:w="4044" w:type="dxa"/>
            <w:vAlign w:val="center"/>
          </w:tcPr>
          <w:p w14:paraId="38DF9915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Can device be cut?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156124715"/>
            <w:placeholder>
              <w:docPart w:val="3BB00D8A9DC74CFAA33FBF2C47AAC5E1"/>
            </w:placeholder>
            <w:comboBox>
              <w:listItem w:value="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09" w:type="dxa"/>
                <w:vAlign w:val="center"/>
              </w:tcPr>
              <w:p w14:paraId="75009C68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  <w:tc>
          <w:tcPr>
            <w:tcW w:w="3957" w:type="dxa"/>
            <w:gridSpan w:val="3"/>
            <w:vAlign w:val="center"/>
          </w:tcPr>
          <w:p w14:paraId="337D438F" w14:textId="77777777" w:rsidR="00B8477E" w:rsidRPr="00E41EA9" w:rsidRDefault="00B8477E" w:rsidP="00B023CE">
            <w:pPr>
              <w:rPr>
                <w:rFonts w:ascii="Calibri" w:hAnsi="Calibri"/>
                <w:sz w:val="20"/>
                <w:highlight w:val="blue"/>
              </w:rPr>
            </w:pPr>
            <w:r w:rsidRPr="00E41EA9">
              <w:rPr>
                <w:rFonts w:ascii="Calibri" w:hAnsi="Calibri"/>
                <w:sz w:val="20"/>
              </w:rPr>
              <w:t>Note: Cutting will destroy test article</w:t>
            </w:r>
          </w:p>
        </w:tc>
      </w:tr>
      <w:tr w:rsidR="00B8477E" w:rsidRPr="00E41EA9" w14:paraId="4A757835" w14:textId="77777777" w:rsidTr="00B023CE">
        <w:trPr>
          <w:trHeight w:val="288"/>
        </w:trPr>
        <w:tc>
          <w:tcPr>
            <w:tcW w:w="4044" w:type="dxa"/>
            <w:vMerge w:val="restart"/>
            <w:vAlign w:val="center"/>
          </w:tcPr>
          <w:p w14:paraId="6FAF176F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Device Physical Description:</w:t>
            </w:r>
          </w:p>
          <w:p w14:paraId="2B22F9C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lastRenderedPageBreak/>
              <w:t>(Use fields appropriate for device)</w:t>
            </w:r>
          </w:p>
        </w:tc>
        <w:tc>
          <w:tcPr>
            <w:tcW w:w="5666" w:type="dxa"/>
            <w:gridSpan w:val="4"/>
            <w:vAlign w:val="center"/>
          </w:tcPr>
          <w:p w14:paraId="77D53C41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lastRenderedPageBreak/>
              <w:t>Surface Area (cm</w:t>
            </w:r>
            <w:r w:rsidRPr="00E41EA9">
              <w:rPr>
                <w:rFonts w:ascii="Calibri" w:hAnsi="Calibri"/>
                <w:sz w:val="20"/>
                <w:vertAlign w:val="superscript"/>
              </w:rPr>
              <w:t>2</w:t>
            </w:r>
            <w:r w:rsidRPr="00E41EA9">
              <w:rPr>
                <w:rFonts w:ascii="Calibri" w:hAnsi="Calibri"/>
                <w:sz w:val="20"/>
              </w:rPr>
              <w:t xml:space="preserve">): </w:t>
            </w:r>
          </w:p>
        </w:tc>
      </w:tr>
      <w:tr w:rsidR="00B8477E" w:rsidRPr="00E41EA9" w14:paraId="59B7359D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179166FE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4028DAAA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Patient Contacting Surface Area (cm</w:t>
            </w:r>
            <w:r w:rsidRPr="00E41EA9">
              <w:rPr>
                <w:rFonts w:ascii="Calibri" w:hAnsi="Calibri"/>
                <w:sz w:val="20"/>
                <w:vertAlign w:val="superscript"/>
              </w:rPr>
              <w:t>2</w:t>
            </w:r>
            <w:r w:rsidRPr="00E41EA9">
              <w:rPr>
                <w:rFonts w:ascii="Calibri" w:hAnsi="Calibri"/>
                <w:sz w:val="20"/>
              </w:rPr>
              <w:t>):</w:t>
            </w:r>
          </w:p>
          <w:p w14:paraId="7A599507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(If different):</w:t>
            </w:r>
          </w:p>
        </w:tc>
      </w:tr>
      <w:tr w:rsidR="00B8477E" w:rsidRPr="00E41EA9" w14:paraId="35383D9F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64909C7A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1ACFE95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Dimensions (Overall </w:t>
            </w:r>
            <w:proofErr w:type="spellStart"/>
            <w:r w:rsidRPr="00E41EA9">
              <w:rPr>
                <w:rFonts w:ascii="Calibri" w:hAnsi="Calibri"/>
                <w:sz w:val="20"/>
              </w:rPr>
              <w:t>LxWxH</w:t>
            </w:r>
            <w:proofErr w:type="spellEnd"/>
            <w:r w:rsidRPr="00E41EA9">
              <w:rPr>
                <w:rFonts w:ascii="Calibri" w:hAnsi="Calibri"/>
                <w:sz w:val="20"/>
              </w:rPr>
              <w:t>) (cm):</w:t>
            </w:r>
          </w:p>
        </w:tc>
      </w:tr>
      <w:tr w:rsidR="00B8477E" w:rsidRPr="00E41EA9" w14:paraId="379F801E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49A0D660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3A4D0401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Weight (g): </w:t>
            </w:r>
          </w:p>
        </w:tc>
      </w:tr>
      <w:tr w:rsidR="00B8477E" w:rsidRPr="00E41EA9" w14:paraId="4254F0DB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7D02CBFF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6F58F251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Fill Volume (mL): </w:t>
            </w:r>
          </w:p>
        </w:tc>
      </w:tr>
      <w:tr w:rsidR="00B8477E" w:rsidRPr="00E41EA9" w14:paraId="57FD63C6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4FA8DCE5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1C2F2724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Is the device of uniform material and </w:t>
            </w:r>
            <w:proofErr w:type="gramStart"/>
            <w:r w:rsidRPr="00E41EA9">
              <w:rPr>
                <w:rFonts w:ascii="Calibri" w:hAnsi="Calibri"/>
                <w:sz w:val="20"/>
              </w:rPr>
              <w:t>processing?:</w:t>
            </w:r>
            <w:proofErr w:type="gramEnd"/>
          </w:p>
        </w:tc>
      </w:tr>
      <w:tr w:rsidR="00B8477E" w:rsidRPr="00E41EA9" w14:paraId="4B1F3490" w14:textId="77777777" w:rsidTr="00B023CE">
        <w:trPr>
          <w:trHeight w:val="288"/>
        </w:trPr>
        <w:tc>
          <w:tcPr>
            <w:tcW w:w="4044" w:type="dxa"/>
            <w:vMerge/>
            <w:vAlign w:val="center"/>
          </w:tcPr>
          <w:p w14:paraId="2EE978A6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6" w:type="dxa"/>
            <w:gridSpan w:val="4"/>
            <w:vAlign w:val="center"/>
          </w:tcPr>
          <w:p w14:paraId="4DC64A5A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Other:</w:t>
            </w:r>
          </w:p>
        </w:tc>
      </w:tr>
      <w:tr w:rsidR="00B8477E" w:rsidRPr="00E41EA9" w14:paraId="0812C388" w14:textId="77777777" w:rsidTr="00B023CE">
        <w:trPr>
          <w:trHeight w:val="503"/>
        </w:trPr>
        <w:tc>
          <w:tcPr>
            <w:tcW w:w="4044" w:type="dxa"/>
            <w:vAlign w:val="center"/>
          </w:tcPr>
          <w:p w14:paraId="0730584D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Type of Product Being Tested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1388262671"/>
            <w:placeholder>
              <w:docPart w:val="DF3E0E4912524E5BA1067E2F2B143CC6"/>
            </w:placeholder>
            <w:comboBox>
              <w:listItem w:value="Select"/>
              <w:listItem w:displayText="Finished Product" w:value="Finished Product"/>
              <w:listItem w:displayText="Raw Material" w:value="Raw Material"/>
            </w:comboBox>
          </w:sdtPr>
          <w:sdtEndPr/>
          <w:sdtContent>
            <w:tc>
              <w:tcPr>
                <w:tcW w:w="5666" w:type="dxa"/>
                <w:gridSpan w:val="4"/>
                <w:vAlign w:val="center"/>
              </w:tcPr>
              <w:p w14:paraId="64B8293C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CA795A" w:rsidRPr="00E41EA9" w14:paraId="01A42EA0" w14:textId="77777777" w:rsidTr="00B023CE">
        <w:trPr>
          <w:trHeight w:val="440"/>
        </w:trPr>
        <w:tc>
          <w:tcPr>
            <w:tcW w:w="4044" w:type="dxa"/>
            <w:vAlign w:val="center"/>
          </w:tcPr>
          <w:p w14:paraId="2BDA899C" w14:textId="6469596B" w:rsidR="00CA795A" w:rsidRPr="00E41EA9" w:rsidRDefault="00CB2D12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Is Device Suture?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1190130004"/>
            <w:placeholder>
              <w:docPart w:val="8609A0BE19E343BD9668FBB2B2FB75BC"/>
            </w:placeholder>
            <w:comboBox>
              <w:listItem w:value="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709" w:type="dxa"/>
                <w:vAlign w:val="center"/>
              </w:tcPr>
              <w:p w14:paraId="79DDE37C" w14:textId="46108FB0" w:rsidR="00CA795A" w:rsidRPr="00E41EA9" w:rsidRDefault="00AA11E4" w:rsidP="00B023CE">
                <w:pPr>
                  <w:rPr>
                    <w:rFonts w:ascii="Calibri" w:hAnsi="Calibri"/>
                    <w:sz w:val="20"/>
                    <w:highlight w:val="lightGray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 xml:space="preserve">Select </w:t>
                </w:r>
              </w:p>
            </w:tc>
          </w:sdtContent>
        </w:sdt>
        <w:tc>
          <w:tcPr>
            <w:tcW w:w="3957" w:type="dxa"/>
            <w:gridSpan w:val="3"/>
            <w:vAlign w:val="center"/>
          </w:tcPr>
          <w:p w14:paraId="506D06A1" w14:textId="110038A5" w:rsidR="00CA795A" w:rsidRPr="00E41EA9" w:rsidRDefault="00AA11E4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If yes, length of one device (cm):</w:t>
            </w:r>
          </w:p>
        </w:tc>
      </w:tr>
      <w:tr w:rsidR="00B8477E" w:rsidRPr="00E41EA9" w14:paraId="51334AB8" w14:textId="77777777" w:rsidTr="00B023CE">
        <w:trPr>
          <w:trHeight w:val="440"/>
        </w:trPr>
        <w:tc>
          <w:tcPr>
            <w:tcW w:w="4044" w:type="dxa"/>
            <w:vAlign w:val="center"/>
          </w:tcPr>
          <w:p w14:paraId="52E3FEFD" w14:textId="6AD6A6CF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Sterilization</w:t>
            </w:r>
            <w:r w:rsidR="00D726DC" w:rsidRPr="00E41EA9">
              <w:rPr>
                <w:rFonts w:ascii="Calibri" w:hAnsi="Calibri"/>
                <w:b/>
                <w:sz w:val="20"/>
              </w:rPr>
              <w:t xml:space="preserve"> Techn</w:t>
            </w:r>
            <w:r w:rsidR="00263194" w:rsidRPr="00E41EA9">
              <w:rPr>
                <w:rFonts w:ascii="Calibri" w:hAnsi="Calibri"/>
                <w:b/>
                <w:sz w:val="20"/>
              </w:rPr>
              <w:t>ique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1075515561"/>
            <w:placeholder>
              <w:docPart w:val="5C421937E8514B43AC0C5C2CEBA47C92"/>
            </w:placeholder>
            <w:comboBox>
              <w:listItem w:value="Select"/>
              <w:listItem w:displayText="Ethylene Oxide" w:value="Ethylene Oxide"/>
              <w:listItem w:displayText="Steam" w:value="Steam"/>
              <w:listItem w:displayText="Gamma Irradiation" w:value="Gamma Irradiation"/>
              <w:listItem w:displayText="Beta Irradiation" w:value="Beta Irradiation"/>
              <w:listItem w:displayText="Other" w:value="Other"/>
            </w:comboBox>
          </w:sdtPr>
          <w:sdtEndPr/>
          <w:sdtContent>
            <w:tc>
              <w:tcPr>
                <w:tcW w:w="1709" w:type="dxa"/>
                <w:vAlign w:val="center"/>
              </w:tcPr>
              <w:p w14:paraId="0FBA0DCC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  <w:highlight w:val="darkGray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  <w:tc>
          <w:tcPr>
            <w:tcW w:w="3957" w:type="dxa"/>
            <w:gridSpan w:val="3"/>
            <w:vAlign w:val="center"/>
          </w:tcPr>
          <w:p w14:paraId="6FB01570" w14:textId="77777777" w:rsidR="00B8477E" w:rsidRPr="00E41EA9" w:rsidRDefault="00B8477E" w:rsidP="00B023CE">
            <w:pPr>
              <w:rPr>
                <w:rFonts w:ascii="Calibri" w:hAnsi="Calibri"/>
                <w:sz w:val="20"/>
                <w:highlight w:val="darkGray"/>
              </w:rPr>
            </w:pPr>
            <w:r w:rsidRPr="00E41EA9">
              <w:rPr>
                <w:rFonts w:ascii="Calibri" w:hAnsi="Calibri"/>
                <w:sz w:val="20"/>
              </w:rPr>
              <w:t xml:space="preserve">If Other, please describe: </w:t>
            </w:r>
          </w:p>
        </w:tc>
      </w:tr>
      <w:tr w:rsidR="00B8477E" w:rsidRPr="00E41EA9" w14:paraId="6756D489" w14:textId="77777777" w:rsidTr="00B023CE">
        <w:trPr>
          <w:trHeight w:val="485"/>
        </w:trPr>
        <w:tc>
          <w:tcPr>
            <w:tcW w:w="4044" w:type="dxa"/>
            <w:vAlign w:val="center"/>
          </w:tcPr>
          <w:p w14:paraId="37C65760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Storage Conditions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2044393740"/>
            <w:placeholder>
              <w:docPart w:val="5355AD346C9D4B258562A32725A8CB7F"/>
            </w:placeholder>
            <w:comboBox>
              <w:listItem w:value="Select"/>
              <w:listItem w:displayText="Ambient Temperature (+15 to +25°C)" w:value="Ambient Temperature (+15 to +25°C)"/>
              <w:listItem w:displayText="Refrigerator (+2 to +8°C)" w:value="Refrigerator (+2 to +8°C)"/>
              <w:listItem w:displayText="Freezer (-25 to -15°C)" w:value="Freezer (-25 to -15°C)"/>
            </w:comboBox>
          </w:sdtPr>
          <w:sdtEndPr/>
          <w:sdtContent>
            <w:tc>
              <w:tcPr>
                <w:tcW w:w="1709" w:type="dxa"/>
                <w:vAlign w:val="center"/>
              </w:tcPr>
              <w:p w14:paraId="4F12D23E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  <w:tc>
          <w:tcPr>
            <w:tcW w:w="3957" w:type="dxa"/>
            <w:gridSpan w:val="3"/>
            <w:vAlign w:val="center"/>
          </w:tcPr>
          <w:p w14:paraId="20188298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Store in Dark:  </w:t>
            </w:r>
            <w:sdt>
              <w:sdtPr>
                <w:rPr>
                  <w:rFonts w:ascii="Calibri" w:hAnsi="Calibri"/>
                  <w:sz w:val="20"/>
                  <w:highlight w:val="lightGray"/>
                </w:rPr>
                <w:id w:val="-1842695596"/>
                <w:placeholder>
                  <w:docPart w:val="48AB3F4129294FC7BAB254FC3D679012"/>
                </w:placeholder>
                <w:comboBox>
                  <w:listItem w:value="Select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sdtContent>
            </w:sdt>
          </w:p>
        </w:tc>
      </w:tr>
      <w:tr w:rsidR="00B8477E" w:rsidRPr="00E41EA9" w14:paraId="5870F940" w14:textId="77777777" w:rsidTr="00B023CE">
        <w:trPr>
          <w:trHeight w:val="350"/>
        </w:trPr>
        <w:tc>
          <w:tcPr>
            <w:tcW w:w="4044" w:type="dxa"/>
            <w:vMerge w:val="restart"/>
            <w:vAlign w:val="center"/>
          </w:tcPr>
          <w:p w14:paraId="09248B60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Final Report Target Date</w:t>
            </w:r>
          </w:p>
        </w:tc>
        <w:sdt>
          <w:sdtPr>
            <w:rPr>
              <w:rFonts w:ascii="Calibri" w:hAnsi="Calibri"/>
              <w:sz w:val="20"/>
              <w:highlight w:val="lightGray"/>
            </w:rPr>
            <w:id w:val="-721282135"/>
            <w:placeholder>
              <w:docPart w:val="2937C7531588423788DCB591B878BEA6"/>
            </w:placeholder>
            <w:comboBox>
              <w:listItem w:value="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666" w:type="dxa"/>
                <w:gridSpan w:val="4"/>
                <w:vAlign w:val="center"/>
              </w:tcPr>
              <w:p w14:paraId="5A03A22A" w14:textId="77777777" w:rsidR="00B8477E" w:rsidRPr="00E41EA9" w:rsidRDefault="00B8477E" w:rsidP="00B023CE">
                <w:pPr>
                  <w:rPr>
                    <w:rFonts w:ascii="Calibri" w:hAnsi="Calibri"/>
                    <w:sz w:val="20"/>
                  </w:rPr>
                </w:pPr>
                <w:r w:rsidRPr="00E41EA9">
                  <w:rPr>
                    <w:rFonts w:ascii="Calibri" w:hAnsi="Calibri"/>
                    <w:sz w:val="20"/>
                    <w:highlight w:val="lightGray"/>
                  </w:rPr>
                  <w:t>Select</w:t>
                </w:r>
              </w:p>
            </w:tc>
          </w:sdtContent>
        </w:sdt>
      </w:tr>
      <w:tr w:rsidR="00B8477E" w:rsidRPr="00E41EA9" w14:paraId="67DBE4A8" w14:textId="77777777" w:rsidTr="00B023CE">
        <w:trPr>
          <w:trHeight w:val="440"/>
        </w:trPr>
        <w:tc>
          <w:tcPr>
            <w:tcW w:w="4044" w:type="dxa"/>
            <w:vMerge/>
            <w:vAlign w:val="center"/>
          </w:tcPr>
          <w:p w14:paraId="0116FDD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6A150907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If Yes:</w:t>
            </w:r>
          </w:p>
        </w:tc>
        <w:tc>
          <w:tcPr>
            <w:tcW w:w="2020" w:type="dxa"/>
            <w:gridSpan w:val="2"/>
            <w:vAlign w:val="center"/>
          </w:tcPr>
          <w:p w14:paraId="44084F46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Date:            </w:t>
            </w:r>
          </w:p>
        </w:tc>
        <w:tc>
          <w:tcPr>
            <w:tcW w:w="1937" w:type="dxa"/>
            <w:vAlign w:val="center"/>
          </w:tcPr>
          <w:p w14:paraId="0DD60DCB" w14:textId="77777777" w:rsidR="00B8477E" w:rsidRPr="00E41EA9" w:rsidRDefault="00654C93" w:rsidP="00B023CE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4258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77E"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B8477E" w:rsidRPr="00E41EA9">
              <w:rPr>
                <w:rFonts w:ascii="Calibri" w:hAnsi="Calibri"/>
                <w:sz w:val="20"/>
              </w:rPr>
              <w:t xml:space="preserve">  Priority/Urgent</w:t>
            </w:r>
          </w:p>
        </w:tc>
      </w:tr>
      <w:tr w:rsidR="00B8477E" w:rsidRPr="00E41EA9" w14:paraId="26BD4B5C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79DFFEE8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Please indicate if study is for submission to regulatory agency:</w:t>
            </w:r>
          </w:p>
        </w:tc>
        <w:tc>
          <w:tcPr>
            <w:tcW w:w="5666" w:type="dxa"/>
            <w:gridSpan w:val="4"/>
            <w:vAlign w:val="center"/>
          </w:tcPr>
          <w:p w14:paraId="2143107B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FDA: </w:t>
            </w:r>
            <w:sdt>
              <w:sdtPr>
                <w:rPr>
                  <w:rFonts w:ascii="Calibri" w:hAnsi="Calibri"/>
                  <w:sz w:val="20"/>
                </w:rPr>
                <w:id w:val="-806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Notified Body: </w:t>
            </w:r>
            <w:sdt>
              <w:sdtPr>
                <w:rPr>
                  <w:rFonts w:ascii="Calibri" w:hAnsi="Calibri"/>
                  <w:sz w:val="20"/>
                </w:rPr>
                <w:id w:val="12118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Internal Documentation: </w:t>
            </w:r>
            <w:sdt>
              <w:sdtPr>
                <w:rPr>
                  <w:rFonts w:ascii="Calibri" w:hAnsi="Calibri"/>
                  <w:sz w:val="20"/>
                </w:rPr>
                <w:id w:val="164138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Pr="00E41EA9">
              <w:rPr>
                <w:rFonts w:ascii="Calibri" w:hAnsi="Calibri"/>
                <w:sz w:val="20"/>
              </w:rPr>
              <w:t>Other :</w:t>
            </w:r>
            <w:proofErr w:type="gramEnd"/>
            <w:r w:rsidRPr="00E41EA9">
              <w:rPr>
                <w:rFonts w:ascii="Calibri" w:hAnsi="Calibri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</w:rPr>
                <w:id w:val="65657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  <w:p w14:paraId="24DBFE73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>Check all that apply</w:t>
            </w:r>
          </w:p>
        </w:tc>
      </w:tr>
      <w:tr w:rsidR="00B8477E" w:rsidRPr="00E41EA9" w14:paraId="26FD79B0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4700CA22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Are there any known incompatible solvents?</w:t>
            </w:r>
          </w:p>
        </w:tc>
        <w:tc>
          <w:tcPr>
            <w:tcW w:w="5666" w:type="dxa"/>
            <w:gridSpan w:val="4"/>
            <w:vAlign w:val="center"/>
          </w:tcPr>
          <w:p w14:paraId="04575FA9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Yes </w:t>
            </w:r>
            <w:sdt>
              <w:sdtPr>
                <w:rPr>
                  <w:rFonts w:ascii="Calibri" w:hAnsi="Calibri"/>
                  <w:sz w:val="20"/>
                </w:rPr>
                <w:id w:val="-18203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 </w:t>
            </w:r>
            <w:sdt>
              <w:sdtPr>
                <w:rPr>
                  <w:rFonts w:ascii="Calibri" w:hAnsi="Calibri"/>
                  <w:sz w:val="20"/>
                </w:rPr>
                <w:id w:val="-4921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>: If yes, please indicate:</w:t>
            </w:r>
          </w:p>
        </w:tc>
      </w:tr>
      <w:tr w:rsidR="00B8477E" w:rsidRPr="00E41EA9" w14:paraId="7B407928" w14:textId="77777777" w:rsidTr="00B023CE">
        <w:trPr>
          <w:trHeight w:val="575"/>
        </w:trPr>
        <w:tc>
          <w:tcPr>
            <w:tcW w:w="4044" w:type="dxa"/>
            <w:vAlign w:val="center"/>
          </w:tcPr>
          <w:p w14:paraId="65321D9E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Should a feasibility study be performed?</w:t>
            </w:r>
          </w:p>
        </w:tc>
        <w:tc>
          <w:tcPr>
            <w:tcW w:w="5666" w:type="dxa"/>
            <w:gridSpan w:val="4"/>
            <w:vAlign w:val="center"/>
          </w:tcPr>
          <w:p w14:paraId="4EA71794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Yes: </w:t>
            </w:r>
            <w:sdt>
              <w:sdtPr>
                <w:rPr>
                  <w:rFonts w:ascii="Calibri" w:hAnsi="Calibri"/>
                  <w:sz w:val="20"/>
                </w:rPr>
                <w:id w:val="109335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No: </w:t>
            </w:r>
            <w:sdt>
              <w:sdtPr>
                <w:rPr>
                  <w:rFonts w:ascii="Calibri" w:hAnsi="Calibri"/>
                  <w:sz w:val="20"/>
                </w:rPr>
                <w:id w:val="15006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</w:tr>
      <w:tr w:rsidR="00B8477E" w:rsidRPr="00E41EA9" w14:paraId="75F66D9A" w14:textId="77777777" w:rsidTr="00B023CE">
        <w:trPr>
          <w:trHeight w:val="665"/>
        </w:trPr>
        <w:tc>
          <w:tcPr>
            <w:tcW w:w="4044" w:type="dxa"/>
            <w:vAlign w:val="center"/>
          </w:tcPr>
          <w:p w14:paraId="7374DF0D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Should a solvent compatibility study be performed?</w:t>
            </w:r>
          </w:p>
        </w:tc>
        <w:tc>
          <w:tcPr>
            <w:tcW w:w="5666" w:type="dxa"/>
            <w:gridSpan w:val="4"/>
            <w:vAlign w:val="center"/>
          </w:tcPr>
          <w:p w14:paraId="659DE8BC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Yes: </w:t>
            </w:r>
            <w:sdt>
              <w:sdtPr>
                <w:rPr>
                  <w:rFonts w:ascii="Calibri" w:hAnsi="Calibri"/>
                  <w:sz w:val="20"/>
                </w:rPr>
                <w:id w:val="2793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No: </w:t>
            </w:r>
            <w:sdt>
              <w:sdtPr>
                <w:rPr>
                  <w:rFonts w:ascii="Calibri" w:hAnsi="Calibri"/>
                  <w:sz w:val="20"/>
                </w:rPr>
                <w:id w:val="-32566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</w:tc>
      </w:tr>
      <w:tr w:rsidR="00B8477E" w:rsidRPr="00E41EA9" w14:paraId="47D90946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09D7B013" w14:textId="0C05F670" w:rsidR="00B8477E" w:rsidRPr="00E41EA9" w:rsidRDefault="00E16EF2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Is there a potential for Cohort of Concern Compounds Being Present?</w:t>
            </w:r>
          </w:p>
        </w:tc>
        <w:tc>
          <w:tcPr>
            <w:tcW w:w="5666" w:type="dxa"/>
            <w:gridSpan w:val="4"/>
            <w:vAlign w:val="center"/>
          </w:tcPr>
          <w:p w14:paraId="328A7795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  <w:p w14:paraId="051A6F31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Yes: </w:t>
            </w:r>
            <w:sdt>
              <w:sdtPr>
                <w:rPr>
                  <w:rFonts w:ascii="Calibri" w:hAnsi="Calibri"/>
                  <w:sz w:val="20"/>
                </w:rPr>
                <w:id w:val="-61720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No: </w:t>
            </w:r>
            <w:sdt>
              <w:sdtPr>
                <w:rPr>
                  <w:rFonts w:ascii="Calibri" w:hAnsi="Calibri"/>
                  <w:sz w:val="20"/>
                </w:rPr>
                <w:id w:val="-179728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  <w:p w14:paraId="62285908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If </w:t>
            </w:r>
            <w:proofErr w:type="gramStart"/>
            <w:r w:rsidRPr="00E41EA9">
              <w:rPr>
                <w:rFonts w:ascii="Calibri" w:hAnsi="Calibri"/>
                <w:sz w:val="20"/>
              </w:rPr>
              <w:t>Yes</w:t>
            </w:r>
            <w:proofErr w:type="gramEnd"/>
            <w:r w:rsidRPr="00E41EA9">
              <w:rPr>
                <w:rFonts w:ascii="Calibri" w:hAnsi="Calibri"/>
                <w:sz w:val="20"/>
              </w:rPr>
              <w:t>, please list:</w:t>
            </w:r>
          </w:p>
          <w:p w14:paraId="40EC6485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3143155C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6C459CCA" w14:textId="575D6672" w:rsidR="00B8477E" w:rsidRPr="00E41EA9" w:rsidRDefault="00915F54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Packaging Materials (please list):</w:t>
            </w:r>
          </w:p>
        </w:tc>
        <w:tc>
          <w:tcPr>
            <w:tcW w:w="5666" w:type="dxa"/>
            <w:gridSpan w:val="4"/>
            <w:vAlign w:val="center"/>
          </w:tcPr>
          <w:p w14:paraId="459CF3D5" w14:textId="77777777" w:rsidR="00B8477E" w:rsidRPr="00E41EA9" w:rsidRDefault="00B8477E" w:rsidP="00B023CE">
            <w:pPr>
              <w:rPr>
                <w:rFonts w:ascii="Calibri" w:hAnsi="Calibri"/>
                <w:sz w:val="20"/>
              </w:rPr>
            </w:pPr>
          </w:p>
        </w:tc>
      </w:tr>
      <w:tr w:rsidR="000813A1" w:rsidRPr="00E41EA9" w14:paraId="7AB9D375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6AF3E790" w14:textId="261350DD" w:rsidR="000813A1" w:rsidRPr="00E41EA9" w:rsidRDefault="000813A1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Processing Aids, Cleaning Agents, Other Materials used in the Manufacturing and Packaging</w:t>
            </w:r>
            <w:r w:rsidR="00D03D4A" w:rsidRPr="00E41EA9">
              <w:rPr>
                <w:rFonts w:ascii="Calibri" w:hAnsi="Calibri"/>
                <w:b/>
                <w:sz w:val="20"/>
              </w:rPr>
              <w:t xml:space="preserve"> Process (please list):</w:t>
            </w:r>
          </w:p>
        </w:tc>
        <w:tc>
          <w:tcPr>
            <w:tcW w:w="5666" w:type="dxa"/>
            <w:gridSpan w:val="4"/>
            <w:vAlign w:val="center"/>
          </w:tcPr>
          <w:p w14:paraId="2A077254" w14:textId="77777777" w:rsidR="000813A1" w:rsidRPr="00E41EA9" w:rsidRDefault="000813A1" w:rsidP="00B023CE">
            <w:pPr>
              <w:rPr>
                <w:rFonts w:ascii="Calibri" w:hAnsi="Calibri"/>
                <w:sz w:val="20"/>
              </w:rPr>
            </w:pPr>
          </w:p>
        </w:tc>
      </w:tr>
      <w:tr w:rsidR="00B87F62" w:rsidRPr="00E41EA9" w14:paraId="163870CD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2759C7A1" w14:textId="70455646" w:rsidR="00B87F62" w:rsidRPr="00E41EA9" w:rsidRDefault="00B87F62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Are there safety hazards associated with the device (e.g. sharps, drug products?)</w:t>
            </w:r>
          </w:p>
        </w:tc>
        <w:tc>
          <w:tcPr>
            <w:tcW w:w="5666" w:type="dxa"/>
            <w:gridSpan w:val="4"/>
            <w:vAlign w:val="center"/>
          </w:tcPr>
          <w:p w14:paraId="39419A77" w14:textId="77777777" w:rsidR="00447B83" w:rsidRPr="00E41EA9" w:rsidRDefault="00447B83" w:rsidP="00447B83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Yes: </w:t>
            </w:r>
            <w:sdt>
              <w:sdtPr>
                <w:rPr>
                  <w:rFonts w:ascii="Calibri" w:hAnsi="Calibri"/>
                  <w:sz w:val="20"/>
                </w:rPr>
                <w:id w:val="-20043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41EA9">
              <w:rPr>
                <w:rFonts w:ascii="Calibri" w:hAnsi="Calibri"/>
                <w:sz w:val="20"/>
              </w:rPr>
              <w:t xml:space="preserve"> No: </w:t>
            </w:r>
            <w:sdt>
              <w:sdtPr>
                <w:rPr>
                  <w:rFonts w:ascii="Calibri" w:hAnsi="Calibri"/>
                  <w:sz w:val="20"/>
                </w:rPr>
                <w:id w:val="21237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EA9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</w:p>
          <w:p w14:paraId="24CFA917" w14:textId="77777777" w:rsidR="00447B83" w:rsidRPr="00E41EA9" w:rsidRDefault="00447B83" w:rsidP="00447B83">
            <w:pPr>
              <w:rPr>
                <w:rFonts w:ascii="Calibri" w:hAnsi="Calibri"/>
                <w:sz w:val="20"/>
              </w:rPr>
            </w:pPr>
            <w:r w:rsidRPr="00E41EA9">
              <w:rPr>
                <w:rFonts w:ascii="Calibri" w:hAnsi="Calibri"/>
                <w:sz w:val="20"/>
              </w:rPr>
              <w:t xml:space="preserve">If </w:t>
            </w:r>
            <w:proofErr w:type="gramStart"/>
            <w:r w:rsidRPr="00E41EA9">
              <w:rPr>
                <w:rFonts w:ascii="Calibri" w:hAnsi="Calibri"/>
                <w:sz w:val="20"/>
              </w:rPr>
              <w:t>Yes</w:t>
            </w:r>
            <w:proofErr w:type="gramEnd"/>
            <w:r w:rsidRPr="00E41EA9">
              <w:rPr>
                <w:rFonts w:ascii="Calibri" w:hAnsi="Calibri"/>
                <w:sz w:val="20"/>
              </w:rPr>
              <w:t>, please list:</w:t>
            </w:r>
          </w:p>
          <w:p w14:paraId="3A4C251C" w14:textId="77777777" w:rsidR="00B87F62" w:rsidRPr="00E41EA9" w:rsidRDefault="00B87F62" w:rsidP="00B023CE">
            <w:pPr>
              <w:rPr>
                <w:rFonts w:ascii="Calibri" w:hAnsi="Calibri"/>
                <w:sz w:val="20"/>
              </w:rPr>
            </w:pPr>
          </w:p>
        </w:tc>
      </w:tr>
      <w:tr w:rsidR="00B8477E" w:rsidRPr="00E41EA9" w14:paraId="728E7181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7597423C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 xml:space="preserve">Special Instructions (Preparation, handling, parts to be removed, etc. Attach documentation as needed) If parts are to be removed, please describe which parts of the </w:t>
            </w:r>
            <w:r w:rsidRPr="00E41EA9">
              <w:rPr>
                <w:rFonts w:ascii="Calibri" w:hAnsi="Calibri"/>
                <w:b/>
                <w:sz w:val="20"/>
              </w:rPr>
              <w:lastRenderedPageBreak/>
              <w:t>device should be included in the extraction and represent the patient contact surface area reported above</w:t>
            </w:r>
          </w:p>
        </w:tc>
        <w:tc>
          <w:tcPr>
            <w:tcW w:w="5666" w:type="dxa"/>
            <w:gridSpan w:val="4"/>
            <w:vAlign w:val="center"/>
          </w:tcPr>
          <w:p w14:paraId="46D4F381" w14:textId="77777777" w:rsidR="00B8477E" w:rsidRPr="00E41EA9" w:rsidRDefault="00B8477E" w:rsidP="00B023CE">
            <w:pPr>
              <w:rPr>
                <w:rFonts w:ascii="Calibri" w:hAnsi="Calibri"/>
                <w:sz w:val="20"/>
                <w:highlight w:val="lightGray"/>
              </w:rPr>
            </w:pPr>
          </w:p>
        </w:tc>
      </w:tr>
      <w:tr w:rsidR="00B8477E" w:rsidRPr="00E41EA9" w14:paraId="199A5C81" w14:textId="77777777" w:rsidTr="00B023CE">
        <w:trPr>
          <w:trHeight w:val="980"/>
        </w:trPr>
        <w:tc>
          <w:tcPr>
            <w:tcW w:w="4044" w:type="dxa"/>
            <w:vAlign w:val="center"/>
          </w:tcPr>
          <w:p w14:paraId="5DA5534E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Study Design:  Do you have special extraction conditions (e.g. time and temperature, solvents)?</w:t>
            </w:r>
          </w:p>
        </w:tc>
        <w:tc>
          <w:tcPr>
            <w:tcW w:w="5666" w:type="dxa"/>
            <w:gridSpan w:val="4"/>
            <w:vAlign w:val="center"/>
          </w:tcPr>
          <w:p w14:paraId="2A79B17A" w14:textId="77777777" w:rsidR="00B8477E" w:rsidRPr="00E41EA9" w:rsidRDefault="00B8477E" w:rsidP="00B023CE">
            <w:pPr>
              <w:rPr>
                <w:rFonts w:ascii="Calibri" w:hAnsi="Calibri"/>
                <w:sz w:val="20"/>
                <w:highlight w:val="lightGray"/>
              </w:rPr>
            </w:pPr>
          </w:p>
        </w:tc>
      </w:tr>
      <w:tr w:rsidR="00B8477E" w:rsidRPr="00E41EA9" w14:paraId="0951135F" w14:textId="77777777" w:rsidTr="00B023CE">
        <w:trPr>
          <w:trHeight w:val="458"/>
        </w:trPr>
        <w:tc>
          <w:tcPr>
            <w:tcW w:w="9710" w:type="dxa"/>
            <w:gridSpan w:val="5"/>
            <w:vAlign w:val="center"/>
          </w:tcPr>
          <w:p w14:paraId="51DB89C5" w14:textId="77777777" w:rsidR="00B8477E" w:rsidRPr="00E41EA9" w:rsidRDefault="00B8477E" w:rsidP="00B023CE">
            <w:p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Please provide the following in table/figure below or as separate document(s):</w:t>
            </w:r>
          </w:p>
          <w:p w14:paraId="6E411A4A" w14:textId="77777777" w:rsidR="00B8477E" w:rsidRPr="00E41EA9" w:rsidRDefault="00B8477E" w:rsidP="00B023C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Description of the Materials of Construction (BOM)</w:t>
            </w:r>
          </w:p>
          <w:p w14:paraId="1B0D591E" w14:textId="77777777" w:rsidR="00B8477E" w:rsidRPr="00E41EA9" w:rsidRDefault="00B8477E" w:rsidP="00B023C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Photo and/or Detailed Schematic (Please include scale)</w:t>
            </w:r>
          </w:p>
          <w:p w14:paraId="1455FDC9" w14:textId="77777777" w:rsidR="002B7651" w:rsidRPr="00E41EA9" w:rsidRDefault="002B7651" w:rsidP="00B023C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Engineering Report</w:t>
            </w:r>
          </w:p>
          <w:p w14:paraId="3C46A726" w14:textId="77777777" w:rsidR="002B7651" w:rsidRPr="00E41EA9" w:rsidRDefault="002B7651" w:rsidP="00B023C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Instruction For Use</w:t>
            </w:r>
          </w:p>
          <w:p w14:paraId="529A6CE9" w14:textId="4D625470" w:rsidR="006866ED" w:rsidRPr="00E41EA9" w:rsidRDefault="006866ED" w:rsidP="00B023C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</w:rPr>
            </w:pPr>
            <w:r w:rsidRPr="00E41EA9">
              <w:rPr>
                <w:rFonts w:ascii="Calibri" w:hAnsi="Calibri"/>
                <w:b/>
                <w:sz w:val="20"/>
              </w:rPr>
              <w:t>FDA Pre-Submission Feedback</w:t>
            </w:r>
          </w:p>
        </w:tc>
      </w:tr>
    </w:tbl>
    <w:p w14:paraId="0660C622" w14:textId="77777777" w:rsidR="00B8477E" w:rsidRPr="00E41EA9" w:rsidRDefault="00B8477E" w:rsidP="00B8477E">
      <w:pPr>
        <w:rPr>
          <w:rFonts w:ascii="Calibri" w:hAnsi="Calibri"/>
          <w:b/>
          <w:sz w:val="20"/>
          <w:u w:val="single"/>
        </w:rPr>
      </w:pPr>
    </w:p>
    <w:p w14:paraId="499DB6AE" w14:textId="77777777" w:rsidR="00B8477E" w:rsidRPr="00E41EA9" w:rsidRDefault="00B8477E" w:rsidP="00B8477E">
      <w:pPr>
        <w:rPr>
          <w:rFonts w:ascii="Calibri" w:hAnsi="Calibri"/>
          <w:b/>
          <w:sz w:val="20"/>
          <w:u w:val="single"/>
        </w:rPr>
      </w:pPr>
      <w:r w:rsidRPr="00E41EA9">
        <w:rPr>
          <w:rFonts w:ascii="Calibri" w:hAnsi="Calibri"/>
          <w:b/>
          <w:sz w:val="20"/>
          <w:u w:val="single"/>
        </w:rPr>
        <w:t>Test Article(s) Materials of Construction:</w:t>
      </w:r>
      <w:r w:rsidRPr="00E41EA9">
        <w:rPr>
          <w:rFonts w:ascii="Calibri" w:hAnsi="Calibri"/>
          <w:b/>
          <w:sz w:val="20"/>
        </w:rPr>
        <w:t xml:space="preserve">                                                            </w:t>
      </w:r>
      <w:r w:rsidRPr="00E41EA9">
        <w:rPr>
          <w:rFonts w:ascii="Calibri" w:hAnsi="Calibri"/>
          <w:b/>
          <w:sz w:val="20"/>
          <w:u w:val="single"/>
        </w:rPr>
        <w:t xml:space="preserve"> Test Article(s) Photo(s)/Schematic:</w:t>
      </w:r>
    </w:p>
    <w:p w14:paraId="4276111F" w14:textId="77777777" w:rsidR="00B8477E" w:rsidRPr="00E41EA9" w:rsidRDefault="00B8477E" w:rsidP="00B8477E">
      <w:pPr>
        <w:rPr>
          <w:rFonts w:ascii="Calibri" w:hAnsi="Calibri"/>
          <w:b/>
          <w:sz w:val="20"/>
          <w:u w:val="single"/>
        </w:rPr>
      </w:pPr>
    </w:p>
    <w:p w14:paraId="467B98EB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0EA6543A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1DF9FB48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1A29B434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4CF2E776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1DA67907" w14:textId="77777777" w:rsidR="00B8477E" w:rsidRPr="00E41EA9" w:rsidRDefault="00B8477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5A82C15D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0674B2F2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494B5779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21BAD12C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29AD4575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151F4600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39B1FE2A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7C2619A7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5D161935" w14:textId="77777777" w:rsidR="00951F4E" w:rsidRPr="00E41EA9" w:rsidRDefault="00951F4E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6BC497DE" w14:textId="77777777" w:rsidR="00424C8C" w:rsidRPr="00E41EA9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3E15B78D" w14:textId="77777777" w:rsidR="00424C8C" w:rsidRPr="00E41EA9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53E7BD6E" w14:textId="77777777" w:rsidR="00424C8C" w:rsidRPr="00E41EA9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51E225B3" w14:textId="77777777" w:rsidR="00424C8C" w:rsidRPr="00E41EA9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442C6126" w14:textId="77777777" w:rsidR="00424C8C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055E9E38" w14:textId="77777777" w:rsidR="00E41EA9" w:rsidRPr="00E41EA9" w:rsidRDefault="00E41EA9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51713C39" w14:textId="77777777" w:rsidR="00424C8C" w:rsidRDefault="00424C8C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4587DE16" w14:textId="77777777" w:rsidR="00E41EA9" w:rsidRDefault="00E41EA9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p w14:paraId="296E8B5F" w14:textId="77777777" w:rsidR="00E41EA9" w:rsidRPr="00E41EA9" w:rsidRDefault="00E41EA9" w:rsidP="00B8477E">
      <w:pPr>
        <w:tabs>
          <w:tab w:val="left" w:pos="3150"/>
        </w:tabs>
        <w:rPr>
          <w:rFonts w:asciiTheme="minorHAnsi" w:eastAsia="MS Mincho" w:hAnsiTheme="minorHAnsi" w:cstheme="minorHAnsi"/>
          <w:sz w:val="24"/>
          <w:szCs w:val="24"/>
          <w:lang w:eastAsia="ja-JP"/>
        </w:rPr>
      </w:pPr>
    </w:p>
    <w:tbl>
      <w:tblPr>
        <w:tblStyle w:val="TableGrid"/>
        <w:tblW w:w="5184" w:type="dxa"/>
        <w:tblLook w:val="04A0" w:firstRow="1" w:lastRow="0" w:firstColumn="1" w:lastColumn="0" w:noHBand="0" w:noVBand="1"/>
      </w:tblPr>
      <w:tblGrid>
        <w:gridCol w:w="3456"/>
        <w:gridCol w:w="1008"/>
        <w:gridCol w:w="720"/>
      </w:tblGrid>
      <w:tr w:rsidR="00ED4457" w:rsidRPr="00E41EA9" w14:paraId="6D8253BD" w14:textId="77777777" w:rsidTr="00ED4457">
        <w:tc>
          <w:tcPr>
            <w:tcW w:w="3456" w:type="dxa"/>
            <w:tcBorders>
              <w:left w:val="nil"/>
              <w:right w:val="nil"/>
            </w:tcBorders>
          </w:tcPr>
          <w:p w14:paraId="167DCF3F" w14:textId="37F3E532" w:rsidR="00ED4457" w:rsidRPr="00E41EA9" w:rsidRDefault="00ED4457" w:rsidP="00B023CE">
            <w:pP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41EA9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Submitter Name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246F4911" w14:textId="77777777" w:rsidR="00ED4457" w:rsidRPr="00E41EA9" w:rsidRDefault="00ED4457" w:rsidP="00B023C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  <w:p w14:paraId="72096167" w14:textId="77777777" w:rsidR="00ED4457" w:rsidRPr="00E41EA9" w:rsidRDefault="00ED4457" w:rsidP="00B023C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  <w:p w14:paraId="73846539" w14:textId="1EE14E9D" w:rsidR="00ED4457" w:rsidRPr="00E41EA9" w:rsidRDefault="00ED4457" w:rsidP="00B023C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2C2488" w14:textId="46E15584" w:rsidR="00ED4457" w:rsidRPr="00E41EA9" w:rsidRDefault="00ED4457" w:rsidP="005D36ED">
            <w:pP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ED4457" w:rsidRPr="00E41EA9" w14:paraId="2C9B715E" w14:textId="77777777" w:rsidTr="00ED4457">
        <w:tc>
          <w:tcPr>
            <w:tcW w:w="3456" w:type="dxa"/>
            <w:tcBorders>
              <w:left w:val="nil"/>
              <w:bottom w:val="nil"/>
              <w:right w:val="nil"/>
            </w:tcBorders>
          </w:tcPr>
          <w:p w14:paraId="737EDC4E" w14:textId="2EC7C1D5" w:rsidR="00ED4457" w:rsidRPr="00E41EA9" w:rsidRDefault="00867AEC" w:rsidP="00B023CE">
            <w:pP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41EA9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Submitters Signature             </w:t>
            </w:r>
            <w:r w:rsidR="000A6C76" w:rsidRPr="00E41EA9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Date</w:t>
            </w:r>
            <w:r w:rsidRPr="00E41EA9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                                    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64D68250" w14:textId="77777777" w:rsidR="00ED4457" w:rsidRPr="00E41EA9" w:rsidRDefault="00ED4457" w:rsidP="00B023C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521926" w14:textId="77777777" w:rsidR="00ED4457" w:rsidRPr="00E41EA9" w:rsidRDefault="00ED4457" w:rsidP="005D36ED">
            <w:pP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p w14:paraId="392819EE" w14:textId="77777777" w:rsidR="00B8477E" w:rsidRPr="00E41EA9" w:rsidRDefault="00B8477E" w:rsidP="00B8477E">
      <w:pPr>
        <w:rPr>
          <w:rFonts w:ascii="Calibri" w:hAnsi="Calibri"/>
          <w:b/>
          <w:sz w:val="20"/>
          <w:u w:val="single"/>
        </w:rPr>
      </w:pPr>
      <w:r w:rsidRPr="00E41EA9">
        <w:rPr>
          <w:rFonts w:ascii="Calibri" w:hAnsi="Calibri"/>
          <w:b/>
          <w:sz w:val="20"/>
          <w:u w:val="single"/>
        </w:rPr>
        <w:br w:type="page"/>
      </w:r>
    </w:p>
    <w:p w14:paraId="52778BBD" w14:textId="77777777" w:rsidR="00B8477E" w:rsidRPr="00E41EA9" w:rsidRDefault="00B8477E" w:rsidP="00B8477E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OLE_LINK1"/>
      <w:bookmarkStart w:id="1" w:name="_Hlk94103811"/>
      <w:bookmarkStart w:id="2" w:name="_Hlk102157421"/>
      <w:r w:rsidRPr="00E41EA9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Revision History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5585"/>
        <w:gridCol w:w="1323"/>
        <w:gridCol w:w="1525"/>
      </w:tblGrid>
      <w:tr w:rsidR="00B8477E" w:rsidRPr="00E41EA9" w14:paraId="19B21F3A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4F38A80D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</w:pPr>
            <w:r w:rsidRPr="00E41EA9"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  <w:t>Revision Number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E51F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</w:pPr>
            <w:r w:rsidRPr="00E41EA9"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  <w:t>Description of Change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AD68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</w:pPr>
            <w:r w:rsidRPr="00E41EA9"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  <w:t xml:space="preserve">Date </w:t>
            </w:r>
            <w:r w:rsidRPr="00E41EA9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(MM/DD/YY)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2BC5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</w:pPr>
            <w:r w:rsidRPr="00E41EA9">
              <w:rPr>
                <w:rFonts w:asciiTheme="minorHAnsi" w:hAnsiTheme="minorHAnsi" w:cstheme="minorHAnsi"/>
                <w:b/>
                <w:bCs/>
                <w:sz w:val="20"/>
                <w:szCs w:val="24"/>
                <w:u w:val="single"/>
              </w:rPr>
              <w:t>Approved By</w:t>
            </w:r>
          </w:p>
        </w:tc>
      </w:tr>
      <w:tr w:rsidR="00B8477E" w:rsidRPr="00E41EA9" w14:paraId="16430B8D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B4E2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22-01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2082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Add revision table to comply with GMP requirements.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1656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04/29/22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A580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Michele Donahue</w:t>
            </w:r>
          </w:p>
        </w:tc>
      </w:tr>
      <w:bookmarkEnd w:id="1"/>
      <w:tr w:rsidR="00B8477E" w:rsidRPr="00E41EA9" w14:paraId="71AC30CF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D0DA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22-02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109D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Add “Maximum Number of Devices (Patient Exposure) in 1 Day and “Study Design".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3392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05/20/22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4E65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Courtney Brummett</w:t>
            </w:r>
          </w:p>
        </w:tc>
      </w:tr>
      <w:tr w:rsidR="00B8477E" w:rsidRPr="00E41EA9" w14:paraId="71750AE7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7746" w14:textId="03430B1E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2</w:t>
            </w:r>
            <w:r w:rsidR="007218AE" w:rsidRPr="00E41EA9">
              <w:rPr>
                <w:rFonts w:asciiTheme="minorHAnsi" w:hAnsiTheme="minorHAnsi" w:cstheme="minorHAnsi"/>
                <w:sz w:val="20"/>
              </w:rPr>
              <w:t>3-01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9EDC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Added additional questions and information requested regarding submitted samples to gain more information to perform most appropriate E&amp;L study.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1D16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5/11/23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B38D" w14:textId="77777777" w:rsidR="00B8477E" w:rsidRPr="00E41EA9" w:rsidRDefault="00B8477E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E41EA9">
              <w:rPr>
                <w:rFonts w:asciiTheme="minorHAnsi" w:hAnsiTheme="minorHAnsi" w:cstheme="minorHAnsi"/>
                <w:sz w:val="20"/>
              </w:rPr>
              <w:t>An</w:t>
            </w:r>
            <w:proofErr w:type="gramEnd"/>
            <w:r w:rsidRPr="00E41EA9">
              <w:rPr>
                <w:rFonts w:asciiTheme="minorHAnsi" w:hAnsiTheme="minorHAnsi" w:cstheme="minorHAnsi"/>
                <w:sz w:val="20"/>
              </w:rPr>
              <w:t xml:space="preserve"> Nguyen</w:t>
            </w:r>
          </w:p>
        </w:tc>
      </w:tr>
      <w:tr w:rsidR="000A6C76" w:rsidRPr="00E41EA9" w14:paraId="3CFA87A7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0C" w14:textId="4D6D2607" w:rsidR="000A6C76" w:rsidRPr="00E41EA9" w:rsidRDefault="00DB2949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23-02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6071" w14:textId="09F86B53" w:rsidR="000A6C76" w:rsidRPr="00E41EA9" w:rsidRDefault="00E62370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Adding requests for more information</w:t>
            </w:r>
            <w:r w:rsidR="00127D44" w:rsidRPr="00E41EA9">
              <w:rPr>
                <w:rFonts w:asciiTheme="minorHAnsi" w:hAnsiTheme="minorHAnsi" w:cstheme="minorHAnsi"/>
                <w:sz w:val="20"/>
              </w:rPr>
              <w:t>, clarify existing request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82AD" w14:textId="6D22029F" w:rsidR="000A6C76" w:rsidRPr="00E41EA9" w:rsidRDefault="00127D44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07/05/23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0674" w14:textId="3534AE97" w:rsidR="000A6C76" w:rsidRPr="00E41EA9" w:rsidRDefault="00127D44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Frona Wilson</w:t>
            </w:r>
          </w:p>
        </w:tc>
      </w:tr>
      <w:tr w:rsidR="00837E14" w:rsidRPr="00E41EA9" w14:paraId="5BE8C5B7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252" w14:textId="53C58F7A" w:rsidR="00837E14" w:rsidRPr="00E41EA9" w:rsidRDefault="00837E14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23-03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2CE1" w14:textId="028DAA74" w:rsidR="00837E14" w:rsidRPr="00E41EA9" w:rsidRDefault="00837E14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 xml:space="preserve">Correct revision date </w:t>
            </w:r>
            <w:r w:rsidR="00AC0E3B" w:rsidRPr="00E41EA9">
              <w:rPr>
                <w:rFonts w:asciiTheme="minorHAnsi" w:hAnsiTheme="minorHAnsi" w:cstheme="minorHAnsi"/>
                <w:sz w:val="20"/>
              </w:rPr>
              <w:t>on first page which was incorrect on last revision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8C75" w14:textId="61FFB2CB" w:rsidR="00837E14" w:rsidRPr="00E41EA9" w:rsidRDefault="00AC0E3B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07/10/23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1A61" w14:textId="0D283132" w:rsidR="00837E14" w:rsidRPr="00E41EA9" w:rsidRDefault="00AC0E3B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41EA9">
              <w:rPr>
                <w:rFonts w:asciiTheme="minorHAnsi" w:hAnsiTheme="minorHAnsi" w:cstheme="minorHAnsi"/>
                <w:sz w:val="20"/>
              </w:rPr>
              <w:t>Frona Wilson</w:t>
            </w:r>
          </w:p>
        </w:tc>
      </w:tr>
      <w:tr w:rsidR="00E41EA9" w:rsidRPr="00E41EA9" w14:paraId="322135DE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3DBF" w14:textId="5841A58F" w:rsidR="00E41EA9" w:rsidRPr="00E41EA9" w:rsidRDefault="00E41EA9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24-01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902A" w14:textId="0A80771A" w:rsidR="00E41EA9" w:rsidRPr="00E41EA9" w:rsidRDefault="00E41EA9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Add section for Intended Patient Population. Add option for Breathing gas pathway, dry and contact with condensate.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9BE9" w14:textId="105167E3" w:rsidR="00E41EA9" w:rsidRPr="00E41EA9" w:rsidRDefault="00E41EA9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01/25/24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EC4" w14:textId="3F9857DE" w:rsidR="00E41EA9" w:rsidRPr="00E41EA9" w:rsidRDefault="00E41EA9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Courtney Brummett</w:t>
            </w:r>
          </w:p>
        </w:tc>
      </w:tr>
      <w:tr w:rsidR="0099335D" w:rsidRPr="00E41EA9" w14:paraId="2ED15F9A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84D4" w14:textId="0C3FA948" w:rsidR="0099335D" w:rsidRDefault="0099335D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24-02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7766" w14:textId="1C42B032" w:rsidR="0099335D" w:rsidRDefault="0099335D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Add Part 18 in the title of the form for clarification.</w:t>
            </w:r>
            <w:r w:rsidR="003521E9">
              <w:rPr>
                <w:rFonts w:asciiTheme="minorHAnsi" w:hAnsiTheme="minorHAnsi" w:cstheme="minorHAnsi"/>
                <w:sz w:val="20"/>
              </w:rPr>
              <w:t xml:space="preserve"> Update form number to 299a.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2CA1" w14:textId="07A14E3D" w:rsidR="0099335D" w:rsidRDefault="0099335D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03/15/24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F0E4" w14:textId="47DF1C1F" w:rsidR="0099335D" w:rsidRDefault="0099335D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Courtney Brummett</w:t>
            </w:r>
          </w:p>
        </w:tc>
      </w:tr>
      <w:tr w:rsidR="00EF17D2" w:rsidRPr="00E41EA9" w14:paraId="3708C0D8" w14:textId="77777777" w:rsidTr="00E41EA9">
        <w:trPr>
          <w:jc w:val="center"/>
        </w:trPr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9501" w14:textId="7C5EA62B" w:rsidR="00EF17D2" w:rsidRDefault="00EF17D2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24-03</w:t>
            </w:r>
          </w:p>
        </w:tc>
        <w:tc>
          <w:tcPr>
            <w:tcW w:w="5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1510" w14:textId="20BE08DB" w:rsidR="00EF17D2" w:rsidRDefault="00EF17D2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Updated title to ISO 10993-18: Chemical Characterization Sample Submission Form.</w:t>
            </w:r>
          </w:p>
        </w:tc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EE83" w14:textId="69AC74FE" w:rsidR="00EF17D2" w:rsidRDefault="00EF17D2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03/25/24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0069" w14:textId="550179AE" w:rsidR="00EF17D2" w:rsidRDefault="00EF17D2" w:rsidP="00B023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Courtney Brummett</w:t>
            </w:r>
          </w:p>
        </w:tc>
      </w:tr>
      <w:bookmarkEnd w:id="2"/>
    </w:tbl>
    <w:p w14:paraId="52C854BA" w14:textId="576F0C9C" w:rsidR="00315A70" w:rsidRPr="00E41EA9" w:rsidRDefault="00315A70" w:rsidP="00315A70">
      <w:pPr>
        <w:tabs>
          <w:tab w:val="left" w:pos="2700"/>
        </w:tabs>
        <w:rPr>
          <w:rFonts w:ascii="Calibri" w:hAnsi="Calibri"/>
          <w:sz w:val="20"/>
        </w:rPr>
      </w:pPr>
    </w:p>
    <w:sectPr w:rsidR="00315A70" w:rsidRPr="00E41EA9" w:rsidSect="00FD613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260" w:header="634" w:footer="2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98C5" w14:textId="77777777" w:rsidR="009A3179" w:rsidRDefault="009A3179">
      <w:r>
        <w:separator/>
      </w:r>
    </w:p>
  </w:endnote>
  <w:endnote w:type="continuationSeparator" w:id="0">
    <w:p w14:paraId="1F64ED64" w14:textId="77777777" w:rsidR="009A3179" w:rsidRDefault="009A3179">
      <w:r>
        <w:continuationSeparator/>
      </w:r>
    </w:p>
  </w:endnote>
  <w:endnote w:type="continuationNotice" w:id="1">
    <w:p w14:paraId="102B6D51" w14:textId="77777777" w:rsidR="009A3179" w:rsidRDefault="009A3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7F9C" w14:textId="77777777" w:rsidR="004B5B86" w:rsidRPr="00FD6138" w:rsidRDefault="004B5B86" w:rsidP="00697B0B">
    <w:pPr>
      <w:pStyle w:val="Footer"/>
      <w:tabs>
        <w:tab w:val="clear" w:pos="8640"/>
      </w:tabs>
      <w:ind w:right="-450"/>
      <w:rPr>
        <w:rFonts w:ascii="Times New Roman" w:hAnsi="Times New Roman"/>
        <w:sz w:val="20"/>
      </w:rPr>
    </w:pPr>
  </w:p>
  <w:p w14:paraId="50917F7C" w14:textId="5B571A1D" w:rsidR="004B5B86" w:rsidRPr="00FD6138" w:rsidRDefault="004B5B86" w:rsidP="00697B0B">
    <w:pPr>
      <w:pStyle w:val="Footer"/>
      <w:tabs>
        <w:tab w:val="clear" w:pos="8640"/>
      </w:tabs>
      <w:ind w:left="-90"/>
      <w:jc w:val="right"/>
      <w:rPr>
        <w:rFonts w:ascii="Times New Roman" w:hAnsi="Times New Roman"/>
        <w:sz w:val="20"/>
      </w:rPr>
    </w:pPr>
    <w:r w:rsidRPr="00FD6138">
      <w:rPr>
        <w:rFonts w:ascii="Times New Roman" w:hAnsi="Times New Roman"/>
        <w:sz w:val="20"/>
      </w:rPr>
      <w:t xml:space="preserve">Page </w:t>
    </w:r>
    <w:r w:rsidRPr="00FD6138">
      <w:rPr>
        <w:rFonts w:ascii="Times New Roman" w:hAnsi="Times New Roman"/>
        <w:sz w:val="20"/>
      </w:rPr>
      <w:fldChar w:fldCharType="begin"/>
    </w:r>
    <w:r w:rsidRPr="00FD6138">
      <w:rPr>
        <w:rFonts w:ascii="Times New Roman" w:hAnsi="Times New Roman"/>
        <w:sz w:val="20"/>
      </w:rPr>
      <w:instrText xml:space="preserve"> PAGE  \* MERGEFORMAT </w:instrText>
    </w:r>
    <w:r w:rsidRPr="00FD6138">
      <w:rPr>
        <w:rFonts w:ascii="Times New Roman" w:hAnsi="Times New Roman"/>
        <w:sz w:val="20"/>
      </w:rPr>
      <w:fldChar w:fldCharType="separate"/>
    </w:r>
    <w:r w:rsidRPr="00FD6138">
      <w:rPr>
        <w:rFonts w:ascii="Times New Roman" w:hAnsi="Times New Roman"/>
        <w:sz w:val="20"/>
      </w:rPr>
      <w:t>1</w:t>
    </w:r>
    <w:r w:rsidRPr="00FD6138">
      <w:rPr>
        <w:rFonts w:ascii="Times New Roman" w:hAnsi="Times New Roman"/>
        <w:sz w:val="20"/>
      </w:rPr>
      <w:fldChar w:fldCharType="end"/>
    </w:r>
    <w:r w:rsidRPr="00FD6138">
      <w:rPr>
        <w:rFonts w:ascii="Times New Roman" w:hAnsi="Times New Roman"/>
        <w:sz w:val="20"/>
      </w:rPr>
      <w:t xml:space="preserve"> of </w:t>
    </w:r>
    <w:r w:rsidRPr="00FD6138">
      <w:rPr>
        <w:rStyle w:val="PageNumber"/>
        <w:rFonts w:ascii="Times New Roman" w:hAnsi="Times New Roman"/>
        <w:sz w:val="20"/>
      </w:rPr>
      <w:fldChar w:fldCharType="begin"/>
    </w:r>
    <w:r w:rsidRPr="00FD6138">
      <w:rPr>
        <w:rStyle w:val="PageNumber"/>
        <w:rFonts w:ascii="Times New Roman" w:hAnsi="Times New Roman"/>
        <w:sz w:val="20"/>
      </w:rPr>
      <w:instrText xml:space="preserve"> NUMPAGES </w:instrText>
    </w:r>
    <w:r w:rsidRPr="00FD6138">
      <w:rPr>
        <w:rStyle w:val="PageNumber"/>
        <w:rFonts w:ascii="Times New Roman" w:hAnsi="Times New Roman"/>
        <w:sz w:val="20"/>
      </w:rPr>
      <w:fldChar w:fldCharType="separate"/>
    </w:r>
    <w:r w:rsidRPr="00FD6138">
      <w:rPr>
        <w:rStyle w:val="PageNumber"/>
        <w:rFonts w:ascii="Times New Roman" w:hAnsi="Times New Roman"/>
        <w:sz w:val="20"/>
      </w:rPr>
      <w:t>7</w:t>
    </w:r>
    <w:r w:rsidRPr="00FD6138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  <w:t>Form 299</w:t>
    </w:r>
    <w:r w:rsidR="003521E9">
      <w:rPr>
        <w:rFonts w:ascii="Times New Roman" w:hAnsi="Times New Roman"/>
        <w:sz w:val="20"/>
      </w:rPr>
      <w:t>a</w:t>
    </w:r>
    <w:r w:rsidRPr="00FD6138">
      <w:rPr>
        <w:rFonts w:ascii="Times New Roman" w:hAnsi="Times New Roman"/>
        <w:sz w:val="20"/>
      </w:rPr>
      <w:t xml:space="preserve"> (</w:t>
    </w:r>
    <w:r w:rsidR="00B8477E">
      <w:rPr>
        <w:rFonts w:ascii="Times New Roman" w:hAnsi="Times New Roman"/>
        <w:sz w:val="20"/>
      </w:rPr>
      <w:t>0</w:t>
    </w:r>
    <w:r w:rsidR="003521E9">
      <w:rPr>
        <w:rFonts w:ascii="Times New Roman" w:hAnsi="Times New Roman"/>
        <w:sz w:val="20"/>
      </w:rPr>
      <w:t>3</w:t>
    </w:r>
    <w:r w:rsidR="00B8477E">
      <w:rPr>
        <w:rFonts w:ascii="Times New Roman" w:hAnsi="Times New Roman"/>
        <w:sz w:val="20"/>
      </w:rPr>
      <w:t>/</w:t>
    </w:r>
    <w:r w:rsidR="00EF17D2">
      <w:rPr>
        <w:rFonts w:ascii="Times New Roman" w:hAnsi="Times New Roman"/>
        <w:sz w:val="20"/>
      </w:rPr>
      <w:t>2</w:t>
    </w:r>
    <w:r w:rsidR="00E41EA9">
      <w:rPr>
        <w:rFonts w:ascii="Times New Roman" w:hAnsi="Times New Roman"/>
        <w:sz w:val="20"/>
      </w:rPr>
      <w:t>5</w:t>
    </w:r>
    <w:r w:rsidR="00B8477E">
      <w:rPr>
        <w:rFonts w:ascii="Times New Roman" w:hAnsi="Times New Roman"/>
        <w:sz w:val="20"/>
      </w:rPr>
      <w:t>/2</w:t>
    </w:r>
    <w:r w:rsidR="00E41EA9">
      <w:rPr>
        <w:rFonts w:ascii="Times New Roman" w:hAnsi="Times New Roman"/>
        <w:sz w:val="20"/>
      </w:rPr>
      <w:t>4</w:t>
    </w:r>
    <w:r w:rsidRPr="00FD6138">
      <w:rPr>
        <w:rFonts w:ascii="Times New Roman" w:hAnsi="Times New Roman"/>
        <w:sz w:val="20"/>
      </w:rPr>
      <w:t>)</w:t>
    </w:r>
    <w:r w:rsidRPr="00FD6138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917F7F" wp14:editId="50917F80">
              <wp:simplePos x="0" y="0"/>
              <wp:positionH relativeFrom="column">
                <wp:posOffset>3112770</wp:posOffset>
              </wp:positionH>
              <wp:positionV relativeFrom="paragraph">
                <wp:posOffset>1685925</wp:posOffset>
              </wp:positionV>
              <wp:extent cx="2167890" cy="2190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17F87" w14:textId="77777777" w:rsidR="004B5B86" w:rsidRDefault="004B5B86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Eurofins BioPharma Product Testing Laboratory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7F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45.1pt;margin-top:132.75pt;width:170.7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" stroked="f">
              <v:textbox>
                <w:txbxContent>
                  <w:p w14:paraId="50917F87" w14:textId="77777777" w:rsidR="004B5B86" w:rsidRDefault="004B5B86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Eurofins BioPharma Product Testing Laboratory</w:t>
                    </w:r>
                  </w:p>
                </w:txbxContent>
              </v:textbox>
            </v:shape>
          </w:pict>
        </mc:Fallback>
      </mc:AlternateContent>
    </w:r>
    <w:r w:rsidRPr="00FD6138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917F81" wp14:editId="50917F82">
              <wp:simplePos x="0" y="0"/>
              <wp:positionH relativeFrom="column">
                <wp:posOffset>3112770</wp:posOffset>
              </wp:positionH>
              <wp:positionV relativeFrom="paragraph">
                <wp:posOffset>1685925</wp:posOffset>
              </wp:positionV>
              <wp:extent cx="2167890" cy="2190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17F88" w14:textId="77777777" w:rsidR="004B5B86" w:rsidRDefault="004B5B86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Eurofins BioPharma Product Testing Laboratory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17F81" id="Text Box 4" o:spid="_x0000_s1027" type="#_x0000_t202" style="position:absolute;left:0;text-align:left;margin-left:245.1pt;margin-top:132.75pt;width:170.7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" stroked="f">
              <v:textbox>
                <w:txbxContent>
                  <w:p w14:paraId="50917F88" w14:textId="77777777" w:rsidR="004B5B86" w:rsidRDefault="004B5B86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Eurofins BioPharma Product Testing Laboratory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9AA5" w14:textId="1DBA366B" w:rsidR="004B5B86" w:rsidRDefault="004B5B86" w:rsidP="00FD6138">
    <w:pPr>
      <w:pStyle w:val="Footer"/>
      <w:tabs>
        <w:tab w:val="clear" w:pos="8640"/>
      </w:tabs>
      <w:ind w:left="-630" w:right="-450"/>
      <w:jc w:val="center"/>
      <w:rPr>
        <w:noProof/>
        <w:color w:val="003883"/>
        <w:sz w:val="18"/>
        <w:szCs w:val="18"/>
      </w:rPr>
    </w:pPr>
    <w:r w:rsidRPr="00A56B10">
      <w:rPr>
        <w:noProof/>
        <w:color w:val="003883"/>
        <w:sz w:val="18"/>
        <w:szCs w:val="18"/>
      </w:rPr>
      <w:t>Eurofins EAG Materials Science, LLC</w:t>
    </w:r>
    <w:r w:rsidRPr="007A5857">
      <w:rPr>
        <w:noProof/>
        <w:color w:val="003883"/>
        <w:sz w:val="18"/>
        <w:szCs w:val="18"/>
      </w:rPr>
      <w:tab/>
    </w:r>
    <w:r w:rsidRPr="007A5857">
      <w:rPr>
        <w:noProof/>
        <w:color w:val="003883"/>
        <w:sz w:val="18"/>
        <w:szCs w:val="18"/>
      </w:rPr>
      <w:tab/>
      <w:t xml:space="preserve">                       </w:t>
    </w:r>
    <w:r>
      <w:rPr>
        <w:noProof/>
        <w:color w:val="003883"/>
        <w:sz w:val="18"/>
        <w:szCs w:val="18"/>
      </w:rPr>
      <w:t xml:space="preserve">     </w:t>
    </w:r>
    <w:r>
      <w:rPr>
        <w:noProof/>
        <w:color w:val="003883"/>
        <w:sz w:val="18"/>
        <w:szCs w:val="18"/>
      </w:rPr>
      <w:tab/>
    </w:r>
    <w:r>
      <w:rPr>
        <w:noProof/>
        <w:color w:val="003883"/>
        <w:sz w:val="18"/>
        <w:szCs w:val="18"/>
      </w:rPr>
      <w:tab/>
      <w:t xml:space="preserve">                 </w:t>
    </w:r>
    <w:r w:rsidRPr="007A5857">
      <w:rPr>
        <w:noProof/>
        <w:color w:val="003883"/>
        <w:sz w:val="18"/>
        <w:szCs w:val="18"/>
      </w:rPr>
      <w:t>EAG.com</w:t>
    </w:r>
  </w:p>
  <w:p w14:paraId="34AA0BCF" w14:textId="77777777" w:rsidR="004B5B86" w:rsidRPr="00FD6138" w:rsidRDefault="004B5B86" w:rsidP="004B5B86">
    <w:pPr>
      <w:pStyle w:val="Footer"/>
      <w:tabs>
        <w:tab w:val="clear" w:pos="8640"/>
      </w:tabs>
      <w:ind w:right="-450"/>
      <w:rPr>
        <w:rFonts w:ascii="Times New Roman" w:hAnsi="Times New Roman"/>
        <w:sz w:val="20"/>
      </w:rPr>
    </w:pPr>
  </w:p>
  <w:p w14:paraId="7A93C8FB" w14:textId="3791BEF9" w:rsidR="004B5B86" w:rsidRPr="00FD6138" w:rsidRDefault="004B5B86" w:rsidP="00697B0B">
    <w:pPr>
      <w:pStyle w:val="Footer"/>
      <w:tabs>
        <w:tab w:val="clear" w:pos="8640"/>
      </w:tabs>
      <w:ind w:left="-90"/>
      <w:jc w:val="right"/>
      <w:rPr>
        <w:rFonts w:ascii="Times New Roman" w:hAnsi="Times New Roman"/>
        <w:sz w:val="20"/>
      </w:rPr>
    </w:pPr>
    <w:r w:rsidRPr="00FD6138">
      <w:rPr>
        <w:rFonts w:ascii="Times New Roman" w:hAnsi="Times New Roman"/>
        <w:sz w:val="20"/>
      </w:rPr>
      <w:t xml:space="preserve">Page </w:t>
    </w:r>
    <w:r w:rsidRPr="00FD6138">
      <w:rPr>
        <w:rFonts w:ascii="Times New Roman" w:hAnsi="Times New Roman"/>
        <w:sz w:val="20"/>
      </w:rPr>
      <w:fldChar w:fldCharType="begin"/>
    </w:r>
    <w:r w:rsidRPr="00FD6138">
      <w:rPr>
        <w:rFonts w:ascii="Times New Roman" w:hAnsi="Times New Roman"/>
        <w:sz w:val="20"/>
      </w:rPr>
      <w:instrText xml:space="preserve"> PAGE  \* MERGEFORMAT </w:instrText>
    </w:r>
    <w:r w:rsidRPr="00FD6138">
      <w:rPr>
        <w:rFonts w:ascii="Times New Roman" w:hAnsi="Times New Roman"/>
        <w:sz w:val="20"/>
      </w:rPr>
      <w:fldChar w:fldCharType="separate"/>
    </w:r>
    <w:r w:rsidRPr="00FD6138">
      <w:rPr>
        <w:rFonts w:ascii="Times New Roman" w:hAnsi="Times New Roman"/>
        <w:sz w:val="20"/>
      </w:rPr>
      <w:t>2</w:t>
    </w:r>
    <w:r w:rsidRPr="00FD6138">
      <w:rPr>
        <w:rFonts w:ascii="Times New Roman" w:hAnsi="Times New Roman"/>
        <w:sz w:val="20"/>
      </w:rPr>
      <w:fldChar w:fldCharType="end"/>
    </w:r>
    <w:r w:rsidRPr="00FD6138">
      <w:rPr>
        <w:rFonts w:ascii="Times New Roman" w:hAnsi="Times New Roman"/>
        <w:sz w:val="20"/>
      </w:rPr>
      <w:t xml:space="preserve"> of </w:t>
    </w:r>
    <w:r w:rsidRPr="00FD6138">
      <w:rPr>
        <w:rStyle w:val="PageNumber"/>
        <w:rFonts w:ascii="Times New Roman" w:hAnsi="Times New Roman"/>
        <w:sz w:val="20"/>
      </w:rPr>
      <w:fldChar w:fldCharType="begin"/>
    </w:r>
    <w:r w:rsidRPr="00FD6138">
      <w:rPr>
        <w:rStyle w:val="PageNumber"/>
        <w:rFonts w:ascii="Times New Roman" w:hAnsi="Times New Roman"/>
        <w:sz w:val="20"/>
      </w:rPr>
      <w:instrText xml:space="preserve"> NUMPAGES </w:instrText>
    </w:r>
    <w:r w:rsidRPr="00FD6138">
      <w:rPr>
        <w:rStyle w:val="PageNumber"/>
        <w:rFonts w:ascii="Times New Roman" w:hAnsi="Times New Roman"/>
        <w:sz w:val="20"/>
      </w:rPr>
      <w:fldChar w:fldCharType="separate"/>
    </w:r>
    <w:r w:rsidRPr="00FD6138">
      <w:rPr>
        <w:rStyle w:val="PageNumber"/>
        <w:rFonts w:ascii="Times New Roman" w:hAnsi="Times New Roman"/>
        <w:sz w:val="20"/>
      </w:rPr>
      <w:t>2</w:t>
    </w:r>
    <w:r w:rsidRPr="00FD6138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</w:r>
    <w:r w:rsidRPr="00FD6138">
      <w:rPr>
        <w:rFonts w:ascii="Times New Roman" w:hAnsi="Times New Roman"/>
        <w:sz w:val="20"/>
      </w:rPr>
      <w:tab/>
      <w:t>Form 299</w:t>
    </w:r>
    <w:r w:rsidR="003521E9">
      <w:rPr>
        <w:rFonts w:ascii="Times New Roman" w:hAnsi="Times New Roman"/>
        <w:sz w:val="20"/>
      </w:rPr>
      <w:t>a</w:t>
    </w:r>
    <w:r w:rsidRPr="00FD6138">
      <w:rPr>
        <w:rFonts w:ascii="Times New Roman" w:hAnsi="Times New Roman"/>
        <w:sz w:val="20"/>
      </w:rPr>
      <w:t xml:space="preserve"> (</w:t>
    </w:r>
    <w:r w:rsidR="00B8477E">
      <w:rPr>
        <w:rFonts w:ascii="Times New Roman" w:hAnsi="Times New Roman"/>
        <w:sz w:val="20"/>
      </w:rPr>
      <w:t>0</w:t>
    </w:r>
    <w:r w:rsidR="0099335D">
      <w:rPr>
        <w:rFonts w:ascii="Times New Roman" w:hAnsi="Times New Roman"/>
        <w:sz w:val="20"/>
      </w:rPr>
      <w:t>3</w:t>
    </w:r>
    <w:r w:rsidR="00B8477E">
      <w:rPr>
        <w:rFonts w:ascii="Times New Roman" w:hAnsi="Times New Roman"/>
        <w:sz w:val="20"/>
      </w:rPr>
      <w:t>/</w:t>
    </w:r>
    <w:r w:rsidR="00EF17D2">
      <w:rPr>
        <w:rFonts w:ascii="Times New Roman" w:hAnsi="Times New Roman"/>
        <w:sz w:val="20"/>
      </w:rPr>
      <w:t>2</w:t>
    </w:r>
    <w:r w:rsidR="00E41EA9">
      <w:rPr>
        <w:rFonts w:ascii="Times New Roman" w:hAnsi="Times New Roman"/>
        <w:sz w:val="20"/>
      </w:rPr>
      <w:t>5</w:t>
    </w:r>
    <w:r w:rsidR="00B8477E">
      <w:rPr>
        <w:rFonts w:ascii="Times New Roman" w:hAnsi="Times New Roman"/>
        <w:sz w:val="20"/>
      </w:rPr>
      <w:t>/2</w:t>
    </w:r>
    <w:r w:rsidR="00E41EA9">
      <w:rPr>
        <w:rFonts w:ascii="Times New Roman" w:hAnsi="Times New Roman"/>
        <w:sz w:val="20"/>
      </w:rPr>
      <w:t>4</w:t>
    </w:r>
    <w:r w:rsidRPr="00FD6138">
      <w:rPr>
        <w:rFonts w:ascii="Times New Roman" w:hAnsi="Times New Roman"/>
        <w:sz w:val="20"/>
      </w:rPr>
      <w:t>)</w:t>
    </w:r>
    <w:r w:rsidRPr="00FD6138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923BA6" wp14:editId="0F070987">
              <wp:simplePos x="0" y="0"/>
              <wp:positionH relativeFrom="column">
                <wp:posOffset>3112770</wp:posOffset>
              </wp:positionH>
              <wp:positionV relativeFrom="paragraph">
                <wp:posOffset>1685925</wp:posOffset>
              </wp:positionV>
              <wp:extent cx="2167890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C241E" w14:textId="77777777" w:rsidR="004B5B86" w:rsidRDefault="004B5B86" w:rsidP="00FD6138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Eurofins BioPharma Product Testing Laboratory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23B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45.1pt;margin-top:132.75pt;width:170.7pt;height:17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" stroked="f">
              <v:textbox>
                <w:txbxContent>
                  <w:p w14:paraId="50DC241E" w14:textId="77777777" w:rsidR="004B5B86" w:rsidRDefault="004B5B86" w:rsidP="00FD6138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Eurofins BioPharma Product Testing Laboratory</w:t>
                    </w:r>
                  </w:p>
                </w:txbxContent>
              </v:textbox>
            </v:shape>
          </w:pict>
        </mc:Fallback>
      </mc:AlternateContent>
    </w:r>
    <w:r w:rsidRPr="00FD6138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0538B1" wp14:editId="0F5C9E11">
              <wp:simplePos x="0" y="0"/>
              <wp:positionH relativeFrom="column">
                <wp:posOffset>3112770</wp:posOffset>
              </wp:positionH>
              <wp:positionV relativeFrom="paragraph">
                <wp:posOffset>1685925</wp:posOffset>
              </wp:positionV>
              <wp:extent cx="2167890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E5C31" w14:textId="77777777" w:rsidR="004B5B86" w:rsidRDefault="004B5B86" w:rsidP="00FD6138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Eurofins BioPharma Product Testing Laboratory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538B1" id="Text Box 2" o:spid="_x0000_s1029" type="#_x0000_t202" style="position:absolute;left:0;text-align:left;margin-left:245.1pt;margin-top:132.75pt;width:170.7pt;height:1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" stroked="f">
              <v:textbox>
                <w:txbxContent>
                  <w:p w14:paraId="634E5C31" w14:textId="77777777" w:rsidR="004B5B86" w:rsidRDefault="004B5B86" w:rsidP="00FD6138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Eurofins BioPharma Product Testing Laboratory</w:t>
                    </w:r>
                  </w:p>
                </w:txbxContent>
              </v:textbox>
            </v:shape>
          </w:pict>
        </mc:Fallback>
      </mc:AlternateContent>
    </w:r>
  </w:p>
  <w:p w14:paraId="1A81EA31" w14:textId="4B70DFFD" w:rsidR="004B5B86" w:rsidRPr="00FD6138" w:rsidRDefault="004B5B86" w:rsidP="001A5E2F">
    <w:pPr>
      <w:pStyle w:val="Footer"/>
      <w:tabs>
        <w:tab w:val="clear" w:pos="8640"/>
      </w:tabs>
      <w:ind w:left="-630" w:right="-450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7D2" w14:textId="77777777" w:rsidR="009A3179" w:rsidRDefault="009A3179">
      <w:r>
        <w:separator/>
      </w:r>
    </w:p>
  </w:footnote>
  <w:footnote w:type="continuationSeparator" w:id="0">
    <w:p w14:paraId="09F26BA3" w14:textId="77777777" w:rsidR="009A3179" w:rsidRDefault="009A3179">
      <w:r>
        <w:continuationSeparator/>
      </w:r>
    </w:p>
  </w:footnote>
  <w:footnote w:type="continuationNotice" w:id="1">
    <w:p w14:paraId="18FAEC7E" w14:textId="77777777" w:rsidR="009A3179" w:rsidRDefault="009A3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04B5B86" w14:paraId="4FBB21DA" w14:textId="77777777" w:rsidTr="1F52E52F">
      <w:tc>
        <w:tcPr>
          <w:tcW w:w="2880" w:type="dxa"/>
        </w:tcPr>
        <w:p w14:paraId="5A899730" w14:textId="03B72C20" w:rsidR="004B5B86" w:rsidRDefault="004B5B86" w:rsidP="1F52E52F">
          <w:pPr>
            <w:pStyle w:val="Header"/>
            <w:ind w:left="-115"/>
          </w:pPr>
        </w:p>
      </w:tc>
      <w:tc>
        <w:tcPr>
          <w:tcW w:w="2880" w:type="dxa"/>
        </w:tcPr>
        <w:p w14:paraId="21E8164B" w14:textId="5E854782" w:rsidR="004B5B86" w:rsidRDefault="004B5B86" w:rsidP="1F52E52F">
          <w:pPr>
            <w:pStyle w:val="Header"/>
            <w:jc w:val="center"/>
          </w:pPr>
        </w:p>
      </w:tc>
      <w:tc>
        <w:tcPr>
          <w:tcW w:w="2880" w:type="dxa"/>
        </w:tcPr>
        <w:p w14:paraId="394609C6" w14:textId="3FA0F281" w:rsidR="004B5B86" w:rsidRDefault="004B5B86" w:rsidP="1F52E52F">
          <w:pPr>
            <w:pStyle w:val="Header"/>
            <w:ind w:right="-115"/>
            <w:jc w:val="right"/>
          </w:pPr>
        </w:p>
      </w:tc>
    </w:tr>
  </w:tbl>
  <w:p w14:paraId="2477DAD8" w14:textId="4DC52349" w:rsidR="004B5B86" w:rsidRDefault="004B5B86" w:rsidP="1F52E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7F7D" w14:textId="7A7D50EF" w:rsidR="004B5B86" w:rsidRDefault="007A0267" w:rsidP="00FA7530">
    <w:pPr>
      <w:pStyle w:val="Header"/>
      <w:ind w:left="-810"/>
    </w:pPr>
    <w:r>
      <w:rPr>
        <w:noProof/>
      </w:rPr>
      <w:drawing>
        <wp:inline distT="0" distB="0" distL="0" distR="0" wp14:anchorId="3496CA40" wp14:editId="213ED04C">
          <wp:extent cx="3169920" cy="7071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70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57B51"/>
    <w:multiLevelType w:val="hybridMultilevel"/>
    <w:tmpl w:val="4CAE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9F"/>
    <w:rsid w:val="000021C8"/>
    <w:rsid w:val="00002926"/>
    <w:rsid w:val="000071B1"/>
    <w:rsid w:val="000071B8"/>
    <w:rsid w:val="000713DA"/>
    <w:rsid w:val="000715A9"/>
    <w:rsid w:val="00073A46"/>
    <w:rsid w:val="000749B8"/>
    <w:rsid w:val="000813A1"/>
    <w:rsid w:val="000A5F22"/>
    <w:rsid w:val="000A6C76"/>
    <w:rsid w:val="000D2320"/>
    <w:rsid w:val="000E412E"/>
    <w:rsid w:val="000E447D"/>
    <w:rsid w:val="000E7BA8"/>
    <w:rsid w:val="001109E5"/>
    <w:rsid w:val="0012648A"/>
    <w:rsid w:val="00127D44"/>
    <w:rsid w:val="001315C3"/>
    <w:rsid w:val="001429F6"/>
    <w:rsid w:val="0015733E"/>
    <w:rsid w:val="001753F9"/>
    <w:rsid w:val="00190DF0"/>
    <w:rsid w:val="001A5E2F"/>
    <w:rsid w:val="001C775F"/>
    <w:rsid w:val="001D3AA9"/>
    <w:rsid w:val="002011DD"/>
    <w:rsid w:val="00221416"/>
    <w:rsid w:val="00231FF0"/>
    <w:rsid w:val="0023332D"/>
    <w:rsid w:val="002610AC"/>
    <w:rsid w:val="00262383"/>
    <w:rsid w:val="00263194"/>
    <w:rsid w:val="00277B2B"/>
    <w:rsid w:val="00295B03"/>
    <w:rsid w:val="002B7651"/>
    <w:rsid w:val="002C78D2"/>
    <w:rsid w:val="002F36DA"/>
    <w:rsid w:val="002F3CA0"/>
    <w:rsid w:val="00315A70"/>
    <w:rsid w:val="00344EBF"/>
    <w:rsid w:val="003521E9"/>
    <w:rsid w:val="00353D4D"/>
    <w:rsid w:val="00387DE0"/>
    <w:rsid w:val="003950C3"/>
    <w:rsid w:val="003C7B5E"/>
    <w:rsid w:val="00402BB0"/>
    <w:rsid w:val="00424C8C"/>
    <w:rsid w:val="004430B4"/>
    <w:rsid w:val="0044547C"/>
    <w:rsid w:val="00447B83"/>
    <w:rsid w:val="004913C9"/>
    <w:rsid w:val="004B5B86"/>
    <w:rsid w:val="004C0943"/>
    <w:rsid w:val="004C0B4F"/>
    <w:rsid w:val="004D6830"/>
    <w:rsid w:val="004F2B70"/>
    <w:rsid w:val="00503D32"/>
    <w:rsid w:val="00514863"/>
    <w:rsid w:val="005228AB"/>
    <w:rsid w:val="00530240"/>
    <w:rsid w:val="00537A4A"/>
    <w:rsid w:val="00547F70"/>
    <w:rsid w:val="00560256"/>
    <w:rsid w:val="005A68CE"/>
    <w:rsid w:val="005D36ED"/>
    <w:rsid w:val="005D4E42"/>
    <w:rsid w:val="005E581F"/>
    <w:rsid w:val="005F2880"/>
    <w:rsid w:val="00622BB4"/>
    <w:rsid w:val="00622C25"/>
    <w:rsid w:val="00645C31"/>
    <w:rsid w:val="00645F85"/>
    <w:rsid w:val="00654C93"/>
    <w:rsid w:val="00655D8C"/>
    <w:rsid w:val="006866ED"/>
    <w:rsid w:val="0069625B"/>
    <w:rsid w:val="00697B0B"/>
    <w:rsid w:val="006C7D72"/>
    <w:rsid w:val="00703A6B"/>
    <w:rsid w:val="007218AE"/>
    <w:rsid w:val="007335BA"/>
    <w:rsid w:val="0073663A"/>
    <w:rsid w:val="00743C8D"/>
    <w:rsid w:val="00762AB2"/>
    <w:rsid w:val="00767921"/>
    <w:rsid w:val="007800B1"/>
    <w:rsid w:val="007A0267"/>
    <w:rsid w:val="007A45CF"/>
    <w:rsid w:val="007A5857"/>
    <w:rsid w:val="007B72E1"/>
    <w:rsid w:val="007C4265"/>
    <w:rsid w:val="007D2603"/>
    <w:rsid w:val="007D2CE1"/>
    <w:rsid w:val="008040D8"/>
    <w:rsid w:val="00814273"/>
    <w:rsid w:val="00816643"/>
    <w:rsid w:val="00825B2B"/>
    <w:rsid w:val="008375EF"/>
    <w:rsid w:val="00837E14"/>
    <w:rsid w:val="00867AEC"/>
    <w:rsid w:val="00872E51"/>
    <w:rsid w:val="0088722B"/>
    <w:rsid w:val="008876D5"/>
    <w:rsid w:val="00893942"/>
    <w:rsid w:val="00897DA4"/>
    <w:rsid w:val="008B1C42"/>
    <w:rsid w:val="008E709F"/>
    <w:rsid w:val="0091557D"/>
    <w:rsid w:val="00915F54"/>
    <w:rsid w:val="00922BD3"/>
    <w:rsid w:val="009460E8"/>
    <w:rsid w:val="00951F4E"/>
    <w:rsid w:val="0095258B"/>
    <w:rsid w:val="00957AB5"/>
    <w:rsid w:val="00963A5E"/>
    <w:rsid w:val="00967FB9"/>
    <w:rsid w:val="00986658"/>
    <w:rsid w:val="0099335D"/>
    <w:rsid w:val="009A3179"/>
    <w:rsid w:val="009E4309"/>
    <w:rsid w:val="00A507DF"/>
    <w:rsid w:val="00A5216B"/>
    <w:rsid w:val="00A56B10"/>
    <w:rsid w:val="00AA11E4"/>
    <w:rsid w:val="00AC0E3B"/>
    <w:rsid w:val="00AD2D0D"/>
    <w:rsid w:val="00AF00BA"/>
    <w:rsid w:val="00B21742"/>
    <w:rsid w:val="00B23AF5"/>
    <w:rsid w:val="00B37B59"/>
    <w:rsid w:val="00B41883"/>
    <w:rsid w:val="00B749EE"/>
    <w:rsid w:val="00B7798E"/>
    <w:rsid w:val="00B80F3D"/>
    <w:rsid w:val="00B8477E"/>
    <w:rsid w:val="00B87F62"/>
    <w:rsid w:val="00B93E1D"/>
    <w:rsid w:val="00BA7160"/>
    <w:rsid w:val="00BD1502"/>
    <w:rsid w:val="00BE0014"/>
    <w:rsid w:val="00BE550A"/>
    <w:rsid w:val="00BF1301"/>
    <w:rsid w:val="00C06216"/>
    <w:rsid w:val="00C16DF8"/>
    <w:rsid w:val="00C35370"/>
    <w:rsid w:val="00C616AC"/>
    <w:rsid w:val="00C63CD6"/>
    <w:rsid w:val="00C721FE"/>
    <w:rsid w:val="00C81E25"/>
    <w:rsid w:val="00C85140"/>
    <w:rsid w:val="00CA795A"/>
    <w:rsid w:val="00CB2D12"/>
    <w:rsid w:val="00CC10AE"/>
    <w:rsid w:val="00CF445B"/>
    <w:rsid w:val="00D03D4A"/>
    <w:rsid w:val="00D110BE"/>
    <w:rsid w:val="00D1617E"/>
    <w:rsid w:val="00D16B1E"/>
    <w:rsid w:val="00D23EA8"/>
    <w:rsid w:val="00D46E4A"/>
    <w:rsid w:val="00D540B7"/>
    <w:rsid w:val="00D54A77"/>
    <w:rsid w:val="00D72048"/>
    <w:rsid w:val="00D726DC"/>
    <w:rsid w:val="00D80A13"/>
    <w:rsid w:val="00D824F8"/>
    <w:rsid w:val="00D95EE0"/>
    <w:rsid w:val="00DA2C23"/>
    <w:rsid w:val="00DB072C"/>
    <w:rsid w:val="00DB2949"/>
    <w:rsid w:val="00DD39B9"/>
    <w:rsid w:val="00DE47A0"/>
    <w:rsid w:val="00E16EF2"/>
    <w:rsid w:val="00E2411A"/>
    <w:rsid w:val="00E25DF1"/>
    <w:rsid w:val="00E30893"/>
    <w:rsid w:val="00E41BA9"/>
    <w:rsid w:val="00E41EA9"/>
    <w:rsid w:val="00E43B72"/>
    <w:rsid w:val="00E4574D"/>
    <w:rsid w:val="00E53385"/>
    <w:rsid w:val="00E62370"/>
    <w:rsid w:val="00E74186"/>
    <w:rsid w:val="00E8518D"/>
    <w:rsid w:val="00E9167A"/>
    <w:rsid w:val="00EB448E"/>
    <w:rsid w:val="00ED4010"/>
    <w:rsid w:val="00ED4457"/>
    <w:rsid w:val="00EE3E12"/>
    <w:rsid w:val="00EF17D2"/>
    <w:rsid w:val="00F462BB"/>
    <w:rsid w:val="00F46974"/>
    <w:rsid w:val="00F51C46"/>
    <w:rsid w:val="00F67971"/>
    <w:rsid w:val="00FA7530"/>
    <w:rsid w:val="00FB2C95"/>
    <w:rsid w:val="00FB40C1"/>
    <w:rsid w:val="00FC5710"/>
    <w:rsid w:val="00FD6138"/>
    <w:rsid w:val="00FF40CB"/>
    <w:rsid w:val="00FF46A5"/>
    <w:rsid w:val="00FF6CA6"/>
    <w:rsid w:val="1F52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17F76"/>
  <w15:docId w15:val="{6BA7557D-0925-B94C-B942-5659939A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link w:val="MessageHeaderChar"/>
    <w:pPr>
      <w:keepLines/>
      <w:spacing w:after="0" w:line="415" w:lineRule="atLeast"/>
      <w:ind w:left="1560" w:right="-360" w:hanging="720"/>
    </w:pPr>
    <w:rPr>
      <w:rFonts w:ascii="Times New Roman" w:hAnsi="Times New Roman"/>
      <w:sz w:val="20"/>
      <w:lang w:eastAsia="ja-JP"/>
    </w:rPr>
  </w:style>
  <w:style w:type="character" w:customStyle="1" w:styleId="MessageHeaderChar">
    <w:name w:val="Message Header Char"/>
    <w:link w:val="MessageHeader"/>
    <w:rPr>
      <w:lang w:eastAsia="ja-JP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46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2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3A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3D4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A5E2F"/>
    <w:rPr>
      <w:rFonts w:ascii="Arial" w:hAnsi="Arial"/>
      <w:sz w:val="22"/>
    </w:rPr>
  </w:style>
  <w:style w:type="character" w:styleId="PageNumber">
    <w:name w:val="page number"/>
    <w:basedOn w:val="DefaultParagraphFont"/>
    <w:rsid w:val="00DE47A0"/>
  </w:style>
  <w:style w:type="paragraph" w:styleId="Revision">
    <w:name w:val="Revision"/>
    <w:hidden/>
    <w:uiPriority w:val="99"/>
    <w:semiHidden/>
    <w:rsid w:val="0099335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04EEE3C1D4EB1B8178829FED9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D1F0-0A3B-4046-883D-37CF29474F4D}"/>
      </w:docPartPr>
      <w:docPartBody>
        <w:p w:rsidR="00395FBB" w:rsidRDefault="00D438E0" w:rsidP="00D438E0">
          <w:pPr>
            <w:pStyle w:val="93304EEE3C1D4EB1B8178829FED9E744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34D761C8960147858C240C38E67E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D5BC-18E9-435C-A4B5-3D2DDFCB11E8}"/>
      </w:docPartPr>
      <w:docPartBody>
        <w:p w:rsidR="00395FBB" w:rsidRDefault="00D438E0" w:rsidP="00D438E0">
          <w:pPr>
            <w:pStyle w:val="34D761C8960147858C240C38E67E3DDF"/>
          </w:pPr>
          <w:r w:rsidRPr="003A7B19">
            <w:rPr>
              <w:rStyle w:val="PlaceholderText"/>
            </w:rPr>
            <w:t>Choose an item.</w:t>
          </w:r>
        </w:p>
      </w:docPartBody>
    </w:docPart>
    <w:docPart>
      <w:docPartPr>
        <w:name w:val="C9D151FE084D4437AB601C96B44F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2B59-4937-471C-8BFB-7559C54B4B5D}"/>
      </w:docPartPr>
      <w:docPartBody>
        <w:p w:rsidR="00395FBB" w:rsidRDefault="00D438E0" w:rsidP="00D438E0">
          <w:pPr>
            <w:pStyle w:val="C9D151FE084D4437AB601C96B44F73F4"/>
          </w:pPr>
          <w:r w:rsidRPr="003A7B19">
            <w:rPr>
              <w:rStyle w:val="PlaceholderText"/>
            </w:rPr>
            <w:t>Choose an item.</w:t>
          </w:r>
        </w:p>
      </w:docPartBody>
    </w:docPart>
    <w:docPart>
      <w:docPartPr>
        <w:name w:val="89EF170AC35F45F9AEF266874F83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18B7-ECF5-405F-BF9D-1A9C0FB7A9DA}"/>
      </w:docPartPr>
      <w:docPartBody>
        <w:p w:rsidR="00395FBB" w:rsidRDefault="00D438E0" w:rsidP="00D438E0">
          <w:pPr>
            <w:pStyle w:val="89EF170AC35F45F9AEF266874F83E6A3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3BB00D8A9DC74CFAA33FBF2C47AA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8500-0357-4E26-A49B-3A0B6AD09551}"/>
      </w:docPartPr>
      <w:docPartBody>
        <w:p w:rsidR="00395FBB" w:rsidRDefault="00D438E0" w:rsidP="00D438E0">
          <w:pPr>
            <w:pStyle w:val="3BB00D8A9DC74CFAA33FBF2C47AAC5E1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DF3E0E4912524E5BA1067E2F2B14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6553-77C6-4DFF-9F5E-A6ABAB92057A}"/>
      </w:docPartPr>
      <w:docPartBody>
        <w:p w:rsidR="00395FBB" w:rsidRDefault="00D438E0" w:rsidP="00D438E0">
          <w:pPr>
            <w:pStyle w:val="DF3E0E4912524E5BA1067E2F2B143CC6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5C421937E8514B43AC0C5C2CEBA4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2E75-9CBD-40F2-B362-7CBF624E1230}"/>
      </w:docPartPr>
      <w:docPartBody>
        <w:p w:rsidR="00395FBB" w:rsidRDefault="00D438E0" w:rsidP="00D438E0">
          <w:pPr>
            <w:pStyle w:val="5C421937E8514B43AC0C5C2CEBA47C92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5355AD346C9D4B258562A32725A8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7DE5-4B9A-4915-94AB-05F2D07ECCD2}"/>
      </w:docPartPr>
      <w:docPartBody>
        <w:p w:rsidR="00395FBB" w:rsidRDefault="00D438E0" w:rsidP="00D438E0">
          <w:pPr>
            <w:pStyle w:val="5355AD346C9D4B258562A32725A8CB7F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48AB3F4129294FC7BAB254FC3D67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4F05-D5C9-4263-9CB3-60B3BC642AAC}"/>
      </w:docPartPr>
      <w:docPartBody>
        <w:p w:rsidR="00395FBB" w:rsidRDefault="00D438E0" w:rsidP="00D438E0">
          <w:pPr>
            <w:pStyle w:val="48AB3F4129294FC7BAB254FC3D679012"/>
          </w:pPr>
          <w:r w:rsidRPr="003A7B19">
            <w:rPr>
              <w:rStyle w:val="PlaceholderText"/>
            </w:rPr>
            <w:t>Choose an item.</w:t>
          </w:r>
        </w:p>
      </w:docPartBody>
    </w:docPart>
    <w:docPart>
      <w:docPartPr>
        <w:name w:val="2937C7531588423788DCB591B878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902A-6D2D-4072-8E5E-E5651929CA01}"/>
      </w:docPartPr>
      <w:docPartBody>
        <w:p w:rsidR="00395FBB" w:rsidRDefault="00D438E0" w:rsidP="00D438E0">
          <w:pPr>
            <w:pStyle w:val="2937C7531588423788DCB591B878BEA6"/>
          </w:pPr>
          <w:r w:rsidRPr="00E80A39">
            <w:rPr>
              <w:rStyle w:val="PlaceholderText"/>
            </w:rPr>
            <w:t>Choose an item.</w:t>
          </w:r>
        </w:p>
      </w:docPartBody>
    </w:docPart>
    <w:docPart>
      <w:docPartPr>
        <w:name w:val="8609A0BE19E343BD9668FBB2B2FB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0756-8DC6-4161-9AA9-9D4E389A062E}"/>
      </w:docPartPr>
      <w:docPartBody>
        <w:p w:rsidR="001126E6" w:rsidRDefault="00BA29C9" w:rsidP="00BA29C9">
          <w:pPr>
            <w:pStyle w:val="8609A0BE19E343BD9668FBB2B2FB75BC"/>
          </w:pPr>
          <w:r w:rsidRPr="00E80A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1F"/>
    <w:rsid w:val="001126E6"/>
    <w:rsid w:val="00141C18"/>
    <w:rsid w:val="001E036E"/>
    <w:rsid w:val="002B00BF"/>
    <w:rsid w:val="0030036F"/>
    <w:rsid w:val="00395FBB"/>
    <w:rsid w:val="004078AF"/>
    <w:rsid w:val="004E4032"/>
    <w:rsid w:val="005B5B31"/>
    <w:rsid w:val="005F0130"/>
    <w:rsid w:val="00AB1107"/>
    <w:rsid w:val="00BA29C9"/>
    <w:rsid w:val="00D438E0"/>
    <w:rsid w:val="00DC603E"/>
    <w:rsid w:val="00EE6F20"/>
    <w:rsid w:val="00E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9C9"/>
    <w:rPr>
      <w:color w:val="808080"/>
    </w:rPr>
  </w:style>
  <w:style w:type="paragraph" w:customStyle="1" w:styleId="93304EEE3C1D4EB1B8178829FED9E744">
    <w:name w:val="93304EEE3C1D4EB1B8178829FED9E744"/>
    <w:rsid w:val="00D438E0"/>
    <w:rPr>
      <w:kern w:val="2"/>
      <w14:ligatures w14:val="standardContextual"/>
    </w:rPr>
  </w:style>
  <w:style w:type="paragraph" w:customStyle="1" w:styleId="34D761C8960147858C240C38E67E3DDF">
    <w:name w:val="34D761C8960147858C240C38E67E3DDF"/>
    <w:rsid w:val="00D438E0"/>
    <w:rPr>
      <w:kern w:val="2"/>
      <w14:ligatures w14:val="standardContextual"/>
    </w:rPr>
  </w:style>
  <w:style w:type="paragraph" w:customStyle="1" w:styleId="C9D151FE084D4437AB601C96B44F73F4">
    <w:name w:val="C9D151FE084D4437AB601C96B44F73F4"/>
    <w:rsid w:val="00D438E0"/>
    <w:rPr>
      <w:kern w:val="2"/>
      <w14:ligatures w14:val="standardContextual"/>
    </w:rPr>
  </w:style>
  <w:style w:type="paragraph" w:customStyle="1" w:styleId="89EF170AC35F45F9AEF266874F83E6A3">
    <w:name w:val="89EF170AC35F45F9AEF266874F83E6A3"/>
    <w:rsid w:val="00D438E0"/>
    <w:rPr>
      <w:kern w:val="2"/>
      <w14:ligatures w14:val="standardContextual"/>
    </w:rPr>
  </w:style>
  <w:style w:type="paragraph" w:customStyle="1" w:styleId="3BB00D8A9DC74CFAA33FBF2C47AAC5E1">
    <w:name w:val="3BB00D8A9DC74CFAA33FBF2C47AAC5E1"/>
    <w:rsid w:val="00D438E0"/>
    <w:rPr>
      <w:kern w:val="2"/>
      <w14:ligatures w14:val="standardContextual"/>
    </w:rPr>
  </w:style>
  <w:style w:type="paragraph" w:customStyle="1" w:styleId="DF3E0E4912524E5BA1067E2F2B143CC6">
    <w:name w:val="DF3E0E4912524E5BA1067E2F2B143CC6"/>
    <w:rsid w:val="00D438E0"/>
    <w:rPr>
      <w:kern w:val="2"/>
      <w14:ligatures w14:val="standardContextual"/>
    </w:rPr>
  </w:style>
  <w:style w:type="paragraph" w:customStyle="1" w:styleId="5C421937E8514B43AC0C5C2CEBA47C92">
    <w:name w:val="5C421937E8514B43AC0C5C2CEBA47C92"/>
    <w:rsid w:val="00D438E0"/>
    <w:rPr>
      <w:kern w:val="2"/>
      <w14:ligatures w14:val="standardContextual"/>
    </w:rPr>
  </w:style>
  <w:style w:type="paragraph" w:customStyle="1" w:styleId="5355AD346C9D4B258562A32725A8CB7F">
    <w:name w:val="5355AD346C9D4B258562A32725A8CB7F"/>
    <w:rsid w:val="00D438E0"/>
    <w:rPr>
      <w:kern w:val="2"/>
      <w14:ligatures w14:val="standardContextual"/>
    </w:rPr>
  </w:style>
  <w:style w:type="paragraph" w:customStyle="1" w:styleId="48AB3F4129294FC7BAB254FC3D679012">
    <w:name w:val="48AB3F4129294FC7BAB254FC3D679012"/>
    <w:rsid w:val="00D438E0"/>
    <w:rPr>
      <w:kern w:val="2"/>
      <w14:ligatures w14:val="standardContextual"/>
    </w:rPr>
  </w:style>
  <w:style w:type="paragraph" w:customStyle="1" w:styleId="2937C7531588423788DCB591B878BEA6">
    <w:name w:val="2937C7531588423788DCB591B878BEA6"/>
    <w:rsid w:val="00D438E0"/>
    <w:rPr>
      <w:kern w:val="2"/>
      <w14:ligatures w14:val="standardContextual"/>
    </w:rPr>
  </w:style>
  <w:style w:type="paragraph" w:customStyle="1" w:styleId="8609A0BE19E343BD9668FBB2B2FB75BC">
    <w:name w:val="8609A0BE19E343BD9668FBB2B2FB75BC"/>
    <w:rsid w:val="00BA29C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165EF63D2E84CA78411AA58022D7E" ma:contentTypeVersion="13" ma:contentTypeDescription="Create a new document." ma:contentTypeScope="" ma:versionID="ddcc0e907b5ab8e8a5ed0a7006a4afb6">
  <xsd:schema xmlns:xsd="http://www.w3.org/2001/XMLSchema" xmlns:xs="http://www.w3.org/2001/XMLSchema" xmlns:p="http://schemas.microsoft.com/office/2006/metadata/properties" xmlns:ns2="c947d447-fd1b-48d3-9bef-6a045f30d35c" targetNamespace="http://schemas.microsoft.com/office/2006/metadata/properties" ma:root="true" ma:fieldsID="acc504fc33a426c7103eba3f472f363e" ns2:_="">
    <xsd:import namespace="c947d447-fd1b-48d3-9bef-6a045f30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d447-fd1b-48d3-9bef-6a045f30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A4D03-0DE6-477C-853E-82DD0A528986}"/>
</file>

<file path=customXml/itemProps2.xml><?xml version="1.0" encoding="utf-8"?>
<ds:datastoreItem xmlns:ds="http://schemas.openxmlformats.org/officeDocument/2006/customXml" ds:itemID="{6D088FE7-53FB-411B-AB73-A5AA7A43443A}"/>
</file>

<file path=customXml/itemProps3.xml><?xml version="1.0" encoding="utf-8"?>
<ds:datastoreItem xmlns:ds="http://schemas.openxmlformats.org/officeDocument/2006/customXml" ds:itemID="{1E2C016A-3801-4A16-9F84-39819FE16F54}">
  <ds:schemaRefs>
    <ds:schemaRef ds:uri="http://purl.org/dc/elements/1.1/"/>
    <ds:schemaRef ds:uri="http://schemas.microsoft.com/office/2006/metadata/properties"/>
    <ds:schemaRef ds:uri="http://purl.org/dc/terms/"/>
    <ds:schemaRef ds:uri="14c1ef42-657c-4fb2-8042-90c5f8927c52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e5359e0-f5f0-496d-baa0-619989f8b5e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654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Laboratories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Caputo</dc:creator>
  <cp:lastModifiedBy>Courtney Brummett</cp:lastModifiedBy>
  <cp:revision>73</cp:revision>
  <cp:lastPrinted>2016-12-13T21:16:00Z</cp:lastPrinted>
  <dcterms:created xsi:type="dcterms:W3CDTF">2021-06-16T15:45:00Z</dcterms:created>
  <dcterms:modified xsi:type="dcterms:W3CDTF">2024-03-25T16:32:00Z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10600</vt:r8>
  </property>
  <property fmtid="{D5CDD505-2E9C-101B-9397-08002B2CF9AE}" pid="3" name="ContentTypeId">
    <vt:lpwstr>0x0101004DF165EF63D2E84CA78411AA58022D7E</vt:lpwstr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